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14BD7" w:rsidRPr="00EB4143" w:rsidRDefault="00F20590" w:rsidP="00F20590">
      <w:pPr>
        <w:jc w:val="center"/>
        <w:rPr>
          <w:rFonts w:ascii="Arial" w:hAnsi="Arial" w:cs="Arial"/>
        </w:rPr>
      </w:pPr>
      <w:r w:rsidRPr="00EB4143">
        <w:rPr>
          <w:rFonts w:ascii="Arial" w:hAnsi="Arial" w:cs="Arial"/>
          <w:noProof/>
          <w:lang w:eastAsia="en-GB"/>
        </w:rPr>
        <w:drawing>
          <wp:inline distT="0" distB="0" distL="0" distR="0" wp14:anchorId="74573446" wp14:editId="507D4FE0">
            <wp:extent cx="1859280" cy="68262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682625"/>
                    </a:xfrm>
                    <a:prstGeom prst="rect">
                      <a:avLst/>
                    </a:prstGeom>
                    <a:noFill/>
                  </pic:spPr>
                </pic:pic>
              </a:graphicData>
            </a:graphic>
          </wp:inline>
        </w:drawing>
      </w:r>
    </w:p>
    <w:tbl>
      <w:tblPr>
        <w:tblStyle w:val="TableGrid"/>
        <w:tblW w:w="0" w:type="auto"/>
        <w:jc w:val="center"/>
        <w:shd w:val="clear" w:color="auto" w:fill="DBDBDB" w:themeFill="accent3" w:themeFillTint="66"/>
        <w:tblLook w:val="04A0" w:firstRow="1" w:lastRow="0" w:firstColumn="1" w:lastColumn="0" w:noHBand="0" w:noVBand="1"/>
      </w:tblPr>
      <w:tblGrid>
        <w:gridCol w:w="10456"/>
      </w:tblGrid>
      <w:tr w:rsidR="00F20590" w:rsidRPr="00EB4143" w14:paraId="15A2E9FA" w14:textId="77777777" w:rsidTr="26F8517C">
        <w:trPr>
          <w:jc w:val="center"/>
        </w:trPr>
        <w:tc>
          <w:tcPr>
            <w:tcW w:w="10569" w:type="dxa"/>
            <w:shd w:val="clear" w:color="auto" w:fill="DBDBDB" w:themeFill="accent3" w:themeFillTint="66"/>
            <w:vAlign w:val="center"/>
          </w:tcPr>
          <w:p w14:paraId="0A37501D" w14:textId="77777777" w:rsidR="00F20590" w:rsidRPr="00EB4143" w:rsidRDefault="00F20590" w:rsidP="00F20590">
            <w:pPr>
              <w:jc w:val="center"/>
              <w:rPr>
                <w:rFonts w:ascii="Arial" w:hAnsi="Arial" w:cs="Arial"/>
              </w:rPr>
            </w:pPr>
          </w:p>
          <w:p w14:paraId="28EDA54A" w14:textId="2B39EB77" w:rsidR="00F20590" w:rsidRPr="00EB4143" w:rsidRDefault="008518DE" w:rsidP="26F8517C">
            <w:pPr>
              <w:jc w:val="center"/>
              <w:rPr>
                <w:rFonts w:ascii="Arial" w:hAnsi="Arial" w:cs="Arial"/>
                <w:b/>
                <w:bCs/>
                <w:sz w:val="32"/>
                <w:szCs w:val="32"/>
              </w:rPr>
            </w:pPr>
            <w:r>
              <w:rPr>
                <w:rFonts w:ascii="Arial" w:hAnsi="Arial" w:cs="Arial"/>
                <w:b/>
                <w:bCs/>
                <w:sz w:val="32"/>
                <w:szCs w:val="32"/>
              </w:rPr>
              <w:t>OPERATIONS</w:t>
            </w:r>
            <w:r w:rsidR="26F8517C" w:rsidRPr="26F8517C">
              <w:rPr>
                <w:rFonts w:ascii="Arial" w:hAnsi="Arial" w:cs="Arial"/>
                <w:b/>
                <w:bCs/>
                <w:sz w:val="32"/>
                <w:szCs w:val="32"/>
              </w:rPr>
              <w:t xml:space="preserve"> </w:t>
            </w:r>
          </w:p>
          <w:p w14:paraId="76FE3576" w14:textId="680B0048" w:rsidR="00F20590" w:rsidRPr="00EB4143" w:rsidRDefault="00F20590" w:rsidP="26F8517C">
            <w:pPr>
              <w:jc w:val="center"/>
              <w:rPr>
                <w:rFonts w:ascii="Arial" w:hAnsi="Arial" w:cs="Arial"/>
              </w:rPr>
            </w:pPr>
          </w:p>
        </w:tc>
      </w:tr>
    </w:tbl>
    <w:p w14:paraId="5DAB6C7B" w14:textId="77777777" w:rsidR="00F20590" w:rsidRPr="00EB4143" w:rsidRDefault="00F20590" w:rsidP="00F20590">
      <w:pPr>
        <w:jc w:val="center"/>
        <w:rPr>
          <w:rFonts w:ascii="Arial" w:hAnsi="Arial" w:cs="Arial"/>
        </w:rPr>
      </w:pPr>
    </w:p>
    <w:tbl>
      <w:tblPr>
        <w:tblStyle w:val="TableGrid"/>
        <w:tblW w:w="0" w:type="auto"/>
        <w:tblLook w:val="04A0" w:firstRow="1" w:lastRow="0" w:firstColumn="1" w:lastColumn="0" w:noHBand="0" w:noVBand="1"/>
      </w:tblPr>
      <w:tblGrid>
        <w:gridCol w:w="2972"/>
        <w:gridCol w:w="7484"/>
      </w:tblGrid>
      <w:tr w:rsidR="00600B82" w:rsidRPr="00EB4143" w14:paraId="68CA2171" w14:textId="77777777" w:rsidTr="26F8517C">
        <w:tc>
          <w:tcPr>
            <w:tcW w:w="2972" w:type="dxa"/>
            <w:shd w:val="clear" w:color="auto" w:fill="DBDBDB" w:themeFill="accent3" w:themeFillTint="66"/>
            <w:vAlign w:val="bottom"/>
          </w:tcPr>
          <w:p w14:paraId="1AFFDDFA" w14:textId="77777777" w:rsidR="00600B82" w:rsidRPr="00EB4143" w:rsidRDefault="26F8517C" w:rsidP="26F8517C">
            <w:pPr>
              <w:jc w:val="center"/>
              <w:rPr>
                <w:rFonts w:ascii="Arial" w:hAnsi="Arial" w:cs="Arial"/>
                <w:b/>
                <w:bCs/>
              </w:rPr>
            </w:pPr>
            <w:r w:rsidRPr="26F8517C">
              <w:rPr>
                <w:rFonts w:ascii="Arial" w:hAnsi="Arial" w:cs="Arial"/>
                <w:b/>
                <w:bCs/>
              </w:rPr>
              <w:t>Job Title:</w:t>
            </w:r>
          </w:p>
          <w:p w14:paraId="02EB378F" w14:textId="77777777" w:rsidR="00600B82" w:rsidRPr="00EB4143" w:rsidRDefault="00600B82" w:rsidP="00F20590">
            <w:pPr>
              <w:jc w:val="center"/>
              <w:rPr>
                <w:rFonts w:ascii="Arial" w:hAnsi="Arial" w:cs="Arial"/>
                <w:b/>
              </w:rPr>
            </w:pPr>
          </w:p>
        </w:tc>
        <w:tc>
          <w:tcPr>
            <w:tcW w:w="7484" w:type="dxa"/>
          </w:tcPr>
          <w:p w14:paraId="1E0602C0" w14:textId="0916B203" w:rsidR="00600B82" w:rsidRPr="00EB4143" w:rsidRDefault="26F8517C" w:rsidP="26F8517C">
            <w:pPr>
              <w:rPr>
                <w:rFonts w:ascii="Arial" w:hAnsi="Arial" w:cs="Arial"/>
              </w:rPr>
            </w:pPr>
            <w:r w:rsidRPr="26F8517C">
              <w:rPr>
                <w:rFonts w:ascii="Arial" w:hAnsi="Arial" w:cs="Arial"/>
              </w:rPr>
              <w:t xml:space="preserve">Canine Carer  </w:t>
            </w:r>
          </w:p>
        </w:tc>
      </w:tr>
      <w:tr w:rsidR="00600B82" w:rsidRPr="00EB4143" w14:paraId="599CF728" w14:textId="77777777" w:rsidTr="26F8517C">
        <w:tc>
          <w:tcPr>
            <w:tcW w:w="2972" w:type="dxa"/>
            <w:shd w:val="clear" w:color="auto" w:fill="DBDBDB" w:themeFill="accent3" w:themeFillTint="66"/>
            <w:vAlign w:val="bottom"/>
          </w:tcPr>
          <w:p w14:paraId="79DE12B3" w14:textId="77777777" w:rsidR="00600B82" w:rsidRPr="00EB4143" w:rsidRDefault="26F8517C" w:rsidP="26F8517C">
            <w:pPr>
              <w:jc w:val="center"/>
              <w:rPr>
                <w:rFonts w:ascii="Arial" w:hAnsi="Arial" w:cs="Arial"/>
                <w:b/>
                <w:bCs/>
              </w:rPr>
            </w:pPr>
            <w:r w:rsidRPr="26F8517C">
              <w:rPr>
                <w:rFonts w:ascii="Arial" w:hAnsi="Arial" w:cs="Arial"/>
                <w:b/>
                <w:bCs/>
              </w:rPr>
              <w:t xml:space="preserve">Reporting to: </w:t>
            </w:r>
          </w:p>
          <w:p w14:paraId="6A05A809" w14:textId="77777777" w:rsidR="00600B82" w:rsidRPr="00EB4143" w:rsidRDefault="00600B82" w:rsidP="00F20590">
            <w:pPr>
              <w:jc w:val="center"/>
              <w:rPr>
                <w:rFonts w:ascii="Arial" w:hAnsi="Arial" w:cs="Arial"/>
                <w:b/>
              </w:rPr>
            </w:pPr>
          </w:p>
        </w:tc>
        <w:tc>
          <w:tcPr>
            <w:tcW w:w="7484" w:type="dxa"/>
          </w:tcPr>
          <w:p w14:paraId="3C1BD478" w14:textId="69C4A386" w:rsidR="00600B82" w:rsidRPr="00EB4143" w:rsidRDefault="26F8517C" w:rsidP="26F8517C">
            <w:pPr>
              <w:rPr>
                <w:rFonts w:ascii="Arial" w:hAnsi="Arial" w:cs="Arial"/>
              </w:rPr>
            </w:pPr>
            <w:r w:rsidRPr="26F8517C">
              <w:rPr>
                <w:rFonts w:ascii="Arial" w:hAnsi="Arial" w:cs="Arial"/>
              </w:rPr>
              <w:t>Assistant Manager Op</w:t>
            </w:r>
            <w:r w:rsidR="008518DE">
              <w:rPr>
                <w:rFonts w:ascii="Arial" w:hAnsi="Arial" w:cs="Arial"/>
              </w:rPr>
              <w:t>erations</w:t>
            </w:r>
          </w:p>
        </w:tc>
      </w:tr>
      <w:tr w:rsidR="00600B82" w:rsidRPr="00EB4143" w14:paraId="7514CE4A" w14:textId="77777777" w:rsidTr="26F8517C">
        <w:tc>
          <w:tcPr>
            <w:tcW w:w="2972" w:type="dxa"/>
            <w:shd w:val="clear" w:color="auto" w:fill="DBDBDB" w:themeFill="accent3" w:themeFillTint="66"/>
          </w:tcPr>
          <w:p w14:paraId="05F1685E" w14:textId="77777777" w:rsidR="00600B82" w:rsidRPr="00EB4143" w:rsidRDefault="26F8517C" w:rsidP="26F8517C">
            <w:pPr>
              <w:jc w:val="center"/>
              <w:rPr>
                <w:rFonts w:ascii="Arial" w:hAnsi="Arial" w:cs="Arial"/>
                <w:b/>
                <w:bCs/>
              </w:rPr>
            </w:pPr>
            <w:r w:rsidRPr="26F8517C">
              <w:rPr>
                <w:rFonts w:ascii="Arial" w:hAnsi="Arial" w:cs="Arial"/>
                <w:b/>
                <w:bCs/>
              </w:rPr>
              <w:t xml:space="preserve">Location: </w:t>
            </w:r>
          </w:p>
        </w:tc>
        <w:tc>
          <w:tcPr>
            <w:tcW w:w="7484" w:type="dxa"/>
          </w:tcPr>
          <w:p w14:paraId="4CD4544C" w14:textId="466060A3" w:rsidR="00D867AE" w:rsidRDefault="00D01DB8" w:rsidP="26F8517C">
            <w:pPr>
              <w:rPr>
                <w:rFonts w:ascii="Arial" w:hAnsi="Arial" w:cs="Arial"/>
              </w:rPr>
            </w:pPr>
            <w:r w:rsidRPr="00D01DB8">
              <w:rPr>
                <w:rFonts w:ascii="Arial" w:hAnsi="Arial" w:cs="Arial"/>
              </w:rPr>
              <w:t>Dublin</w:t>
            </w:r>
            <w:r w:rsidR="00F530EF" w:rsidRPr="00D01DB8">
              <w:rPr>
                <w:rFonts w:ascii="Arial" w:hAnsi="Arial" w:cs="Arial"/>
              </w:rPr>
              <w:t xml:space="preserve"> </w:t>
            </w:r>
            <w:r w:rsidR="26F8517C" w:rsidRPr="00D01DB8">
              <w:rPr>
                <w:rFonts w:ascii="Arial" w:hAnsi="Arial" w:cs="Arial"/>
              </w:rPr>
              <w:t xml:space="preserve">Rehoming </w:t>
            </w:r>
            <w:r w:rsidR="26F8517C" w:rsidRPr="26F8517C">
              <w:rPr>
                <w:rFonts w:ascii="Arial" w:hAnsi="Arial" w:cs="Arial"/>
              </w:rPr>
              <w:t>Centre</w:t>
            </w:r>
            <w:r w:rsidR="008518DE">
              <w:rPr>
                <w:rFonts w:ascii="Arial" w:hAnsi="Arial" w:cs="Arial"/>
              </w:rPr>
              <w:t xml:space="preserve"> </w:t>
            </w:r>
          </w:p>
          <w:p w14:paraId="72A3D3EC" w14:textId="77777777" w:rsidR="00795037" w:rsidRPr="00EB4143" w:rsidRDefault="00795037" w:rsidP="00EB4143">
            <w:pPr>
              <w:rPr>
                <w:rFonts w:ascii="Arial" w:hAnsi="Arial" w:cs="Arial"/>
              </w:rPr>
            </w:pPr>
          </w:p>
        </w:tc>
      </w:tr>
    </w:tbl>
    <w:p w14:paraId="0D0B940D" w14:textId="77777777" w:rsidR="00F20590" w:rsidRPr="00EB4143" w:rsidRDefault="00F20590" w:rsidP="00F20590">
      <w:pPr>
        <w:jc w:val="center"/>
        <w:rPr>
          <w:rFonts w:ascii="Arial" w:hAnsi="Arial" w:cs="Arial"/>
        </w:rPr>
      </w:pPr>
    </w:p>
    <w:tbl>
      <w:tblPr>
        <w:tblStyle w:val="TableGrid"/>
        <w:tblW w:w="0" w:type="auto"/>
        <w:tblLook w:val="04A0" w:firstRow="1" w:lastRow="0" w:firstColumn="1" w:lastColumn="0" w:noHBand="0" w:noVBand="1"/>
      </w:tblPr>
      <w:tblGrid>
        <w:gridCol w:w="8926"/>
        <w:gridCol w:w="1530"/>
      </w:tblGrid>
      <w:tr w:rsidR="005411BD" w:rsidRPr="00EB4143" w14:paraId="6E77F75D" w14:textId="77777777" w:rsidTr="26F8517C">
        <w:tc>
          <w:tcPr>
            <w:tcW w:w="10456" w:type="dxa"/>
            <w:gridSpan w:val="2"/>
            <w:shd w:val="clear" w:color="auto" w:fill="DBDBDB" w:themeFill="accent3" w:themeFillTint="66"/>
          </w:tcPr>
          <w:p w14:paraId="6BA09881" w14:textId="77777777" w:rsidR="005411BD" w:rsidRDefault="26F8517C" w:rsidP="26F8517C">
            <w:pPr>
              <w:rPr>
                <w:rFonts w:ascii="Arial" w:hAnsi="Arial" w:cs="Arial"/>
              </w:rPr>
            </w:pPr>
            <w:r w:rsidRPr="26F8517C">
              <w:rPr>
                <w:rFonts w:ascii="Arial" w:hAnsi="Arial" w:cs="Arial"/>
                <w:b/>
                <w:bCs/>
              </w:rPr>
              <w:t>Job Purpose</w:t>
            </w:r>
            <w:r w:rsidRPr="26F8517C">
              <w:rPr>
                <w:rFonts w:ascii="Arial" w:hAnsi="Arial" w:cs="Arial"/>
              </w:rPr>
              <w:t xml:space="preserve">: </w:t>
            </w:r>
          </w:p>
          <w:p w14:paraId="0E27B00A" w14:textId="77777777" w:rsidR="00EB4143" w:rsidRPr="00EB4143" w:rsidRDefault="00EB4143" w:rsidP="005411BD">
            <w:pPr>
              <w:rPr>
                <w:rFonts w:ascii="Arial" w:hAnsi="Arial" w:cs="Arial"/>
              </w:rPr>
            </w:pPr>
          </w:p>
        </w:tc>
      </w:tr>
      <w:tr w:rsidR="005411BD" w:rsidRPr="00EB4143" w14:paraId="769C0946" w14:textId="77777777" w:rsidTr="26F8517C">
        <w:tc>
          <w:tcPr>
            <w:tcW w:w="10456" w:type="dxa"/>
            <w:gridSpan w:val="2"/>
          </w:tcPr>
          <w:p w14:paraId="60061E4C" w14:textId="5349F6B4" w:rsidR="00C11395" w:rsidRDefault="008518DE" w:rsidP="00C11395">
            <w:pPr>
              <w:autoSpaceDE w:val="0"/>
              <w:autoSpaceDN w:val="0"/>
              <w:adjustRightInd w:val="0"/>
              <w:rPr>
                <w:rFonts w:ascii="Arial" w:hAnsi="Arial" w:cs="Arial"/>
                <w:color w:val="000000"/>
              </w:rPr>
            </w:pPr>
            <w:r>
              <w:rPr>
                <w:rFonts w:ascii="Arial" w:hAnsi="Arial" w:cs="Arial"/>
                <w:color w:val="000000"/>
              </w:rPr>
              <w:t>Provide the highest levels of care and welfare management to dogs in the rehoming centre</w:t>
            </w:r>
            <w:r w:rsidR="001C19C2">
              <w:rPr>
                <w:rFonts w:ascii="Arial" w:hAnsi="Arial" w:cs="Arial"/>
                <w:color w:val="000000"/>
              </w:rPr>
              <w:t>;</w:t>
            </w:r>
            <w:r>
              <w:rPr>
                <w:rFonts w:ascii="Arial" w:hAnsi="Arial" w:cs="Arial"/>
                <w:color w:val="000000"/>
              </w:rPr>
              <w:t xml:space="preserve"> working towards </w:t>
            </w:r>
            <w:r w:rsidR="001C19C2">
              <w:rPr>
                <w:rFonts w:ascii="Arial" w:hAnsi="Arial" w:cs="Arial"/>
                <w:color w:val="000000"/>
              </w:rPr>
              <w:t>preparing them for rehoming</w:t>
            </w:r>
            <w:r>
              <w:rPr>
                <w:rFonts w:ascii="Arial" w:hAnsi="Arial" w:cs="Arial"/>
                <w:color w:val="000000"/>
              </w:rPr>
              <w:t xml:space="preserve"> and ensuring the most suitable home is found for each dog.  </w:t>
            </w:r>
          </w:p>
          <w:p w14:paraId="1D97A1FD" w14:textId="77777777" w:rsidR="003E1055" w:rsidRDefault="003E1055" w:rsidP="00C11395">
            <w:pPr>
              <w:autoSpaceDE w:val="0"/>
              <w:autoSpaceDN w:val="0"/>
              <w:adjustRightInd w:val="0"/>
              <w:rPr>
                <w:rFonts w:ascii="Arial" w:hAnsi="Arial" w:cs="Arial"/>
                <w:color w:val="000000"/>
              </w:rPr>
            </w:pPr>
          </w:p>
          <w:p w14:paraId="0FE7A9B2" w14:textId="19CBD9FE" w:rsidR="003E1055" w:rsidRDefault="003E1055" w:rsidP="00C11395">
            <w:pPr>
              <w:autoSpaceDE w:val="0"/>
              <w:autoSpaceDN w:val="0"/>
              <w:adjustRightInd w:val="0"/>
              <w:rPr>
                <w:rFonts w:ascii="Arial" w:hAnsi="Arial" w:cs="Arial"/>
                <w:color w:val="000000"/>
              </w:rPr>
            </w:pPr>
            <w:r w:rsidRPr="003A0C74">
              <w:rPr>
                <w:rFonts w:ascii="Arial" w:hAnsi="Arial" w:cs="Arial"/>
                <w:color w:val="000000"/>
              </w:rPr>
              <w:t>Work</w:t>
            </w:r>
            <w:r w:rsidR="001C19C2">
              <w:rPr>
                <w:rFonts w:ascii="Arial" w:hAnsi="Arial" w:cs="Arial"/>
                <w:color w:val="000000"/>
              </w:rPr>
              <w:t>ing</w:t>
            </w:r>
            <w:r w:rsidRPr="003A0C74">
              <w:rPr>
                <w:rFonts w:ascii="Arial" w:hAnsi="Arial" w:cs="Arial"/>
                <w:color w:val="000000"/>
              </w:rPr>
              <w:t xml:space="preserve"> within Dogs Trust's Standard Operating Procedures and </w:t>
            </w:r>
            <w:r>
              <w:rPr>
                <w:rFonts w:ascii="Arial" w:hAnsi="Arial" w:cs="Arial"/>
                <w:color w:val="000000"/>
              </w:rPr>
              <w:t>h</w:t>
            </w:r>
            <w:r w:rsidRPr="003A0C74">
              <w:rPr>
                <w:rFonts w:ascii="Arial" w:hAnsi="Arial" w:cs="Arial"/>
                <w:color w:val="000000"/>
              </w:rPr>
              <w:t xml:space="preserve">ealth &amp; </w:t>
            </w:r>
            <w:r>
              <w:rPr>
                <w:rFonts w:ascii="Arial" w:hAnsi="Arial" w:cs="Arial"/>
                <w:color w:val="000000"/>
              </w:rPr>
              <w:t>s</w:t>
            </w:r>
            <w:r w:rsidRPr="003A0C74">
              <w:rPr>
                <w:rFonts w:ascii="Arial" w:hAnsi="Arial" w:cs="Arial"/>
                <w:color w:val="000000"/>
              </w:rPr>
              <w:t>afety guidelines</w:t>
            </w:r>
            <w:r w:rsidR="001C19C2">
              <w:rPr>
                <w:rFonts w:ascii="Arial" w:hAnsi="Arial" w:cs="Arial"/>
                <w:color w:val="000000"/>
              </w:rPr>
              <w:t xml:space="preserve"> and </w:t>
            </w:r>
            <w:r>
              <w:rPr>
                <w:rFonts w:ascii="Arial" w:hAnsi="Arial" w:cs="Arial"/>
                <w:color w:val="000000"/>
              </w:rPr>
              <w:t>deliver excellent customer service to ensur</w:t>
            </w:r>
            <w:r w:rsidR="001C19C2">
              <w:rPr>
                <w:rFonts w:ascii="Arial" w:hAnsi="Arial" w:cs="Arial"/>
                <w:color w:val="000000"/>
              </w:rPr>
              <w:t>e</w:t>
            </w:r>
            <w:r w:rsidRPr="003A0C74">
              <w:rPr>
                <w:rFonts w:ascii="Arial" w:hAnsi="Arial" w:cs="Arial"/>
                <w:color w:val="000000"/>
              </w:rPr>
              <w:t xml:space="preserve"> suitable</w:t>
            </w:r>
            <w:r w:rsidR="001C19C2">
              <w:rPr>
                <w:rFonts w:ascii="Arial" w:hAnsi="Arial" w:cs="Arial"/>
                <w:color w:val="000000"/>
              </w:rPr>
              <w:t xml:space="preserve"> forever</w:t>
            </w:r>
            <w:r w:rsidRPr="003A0C74">
              <w:rPr>
                <w:rFonts w:ascii="Arial" w:hAnsi="Arial" w:cs="Arial"/>
                <w:color w:val="000000"/>
              </w:rPr>
              <w:t xml:space="preserve"> homes are found </w:t>
            </w:r>
            <w:r>
              <w:rPr>
                <w:rFonts w:ascii="Arial" w:hAnsi="Arial" w:cs="Arial"/>
                <w:color w:val="000000"/>
              </w:rPr>
              <w:t>for the dogs in our care.</w:t>
            </w:r>
          </w:p>
          <w:p w14:paraId="29D6B04F" w14:textId="77777777" w:rsidR="00D867AE" w:rsidRPr="00EB4143" w:rsidRDefault="00C11395" w:rsidP="00795037">
            <w:pPr>
              <w:rPr>
                <w:rFonts w:ascii="Arial" w:hAnsi="Arial" w:cs="Arial"/>
              </w:rPr>
            </w:pPr>
            <w:r>
              <w:rPr>
                <w:rFonts w:ascii="Arial" w:hAnsi="Arial" w:cs="Arial"/>
              </w:rPr>
              <w:t xml:space="preserve"> </w:t>
            </w:r>
          </w:p>
        </w:tc>
      </w:tr>
      <w:tr w:rsidR="005411BD" w:rsidRPr="00EB4143" w14:paraId="6F9B6E5B" w14:textId="77777777" w:rsidTr="26F8517C">
        <w:tc>
          <w:tcPr>
            <w:tcW w:w="10456" w:type="dxa"/>
            <w:gridSpan w:val="2"/>
            <w:shd w:val="clear" w:color="auto" w:fill="DBDBDB" w:themeFill="accent3" w:themeFillTint="66"/>
          </w:tcPr>
          <w:p w14:paraId="394A02CF" w14:textId="77777777" w:rsidR="005411BD" w:rsidRDefault="26F8517C" w:rsidP="26F8517C">
            <w:pPr>
              <w:rPr>
                <w:rFonts w:ascii="Arial" w:hAnsi="Arial" w:cs="Arial"/>
                <w:b/>
                <w:bCs/>
              </w:rPr>
            </w:pPr>
            <w:r w:rsidRPr="26F8517C">
              <w:rPr>
                <w:rFonts w:ascii="Arial" w:hAnsi="Arial" w:cs="Arial"/>
                <w:b/>
                <w:bCs/>
              </w:rPr>
              <w:t xml:space="preserve">About the Department and role: </w:t>
            </w:r>
          </w:p>
          <w:p w14:paraId="44EAFD9C" w14:textId="77777777" w:rsidR="00EB4143" w:rsidRPr="00EB4143" w:rsidRDefault="00EB4143" w:rsidP="005411BD">
            <w:pPr>
              <w:rPr>
                <w:rFonts w:ascii="Arial" w:hAnsi="Arial" w:cs="Arial"/>
                <w:b/>
              </w:rPr>
            </w:pPr>
          </w:p>
        </w:tc>
      </w:tr>
      <w:tr w:rsidR="005411BD" w:rsidRPr="00EB4143" w14:paraId="12CA4B59" w14:textId="77777777" w:rsidTr="26F8517C">
        <w:tc>
          <w:tcPr>
            <w:tcW w:w="10456" w:type="dxa"/>
            <w:gridSpan w:val="2"/>
          </w:tcPr>
          <w:p w14:paraId="04201EDF" w14:textId="77777777" w:rsidR="00893AC2" w:rsidRPr="00893AC2" w:rsidRDefault="00893AC2" w:rsidP="00893AC2">
            <w:pPr>
              <w:rPr>
                <w:rFonts w:ascii="Arial" w:hAnsi="Arial" w:cs="Arial"/>
              </w:rPr>
            </w:pPr>
            <w:r w:rsidRPr="00893AC2">
              <w:rPr>
                <w:rFonts w:ascii="Arial" w:hAnsi="Arial" w:cs="Arial"/>
              </w:rPr>
              <w:t>Dogs Trust has been working in Ireland since 2005 and believes every dog deserves to live a safe, healthy and happy life.</w:t>
            </w:r>
          </w:p>
          <w:p w14:paraId="5F4CF7E6" w14:textId="77777777" w:rsidR="00893AC2" w:rsidRPr="00893AC2" w:rsidRDefault="00893AC2" w:rsidP="00893AC2">
            <w:pPr>
              <w:rPr>
                <w:rFonts w:ascii="Arial" w:hAnsi="Arial" w:cs="Arial"/>
              </w:rPr>
            </w:pPr>
          </w:p>
          <w:p w14:paraId="76F0026B" w14:textId="26CF16D0" w:rsidR="00D01DB8" w:rsidRDefault="00893AC2" w:rsidP="00893AC2">
            <w:pPr>
              <w:rPr>
                <w:rFonts w:ascii="Arial" w:hAnsi="Arial" w:cs="Arial"/>
              </w:rPr>
            </w:pPr>
            <w:r w:rsidRPr="00893AC2">
              <w:rPr>
                <w:rFonts w:ascii="Arial" w:hAnsi="Arial" w:cs="Arial"/>
              </w:rPr>
              <w:t>We won’t rest until we make Ireland a safe and happy place for dogs, so we never have to let any dog down. Through our national responsible dog ownership campaigns and education programs, we’re here for all dogs and the people who love them.</w:t>
            </w:r>
          </w:p>
          <w:p w14:paraId="3950EE81" w14:textId="77777777" w:rsidR="00893AC2" w:rsidRPr="00801BF2" w:rsidRDefault="00893AC2" w:rsidP="00893AC2">
            <w:pPr>
              <w:rPr>
                <w:rFonts w:ascii="Arial" w:hAnsi="Arial" w:cs="Arial"/>
              </w:rPr>
            </w:pPr>
          </w:p>
          <w:p w14:paraId="24D02D40" w14:textId="75DB9AC4" w:rsidR="003E1055" w:rsidRPr="00801BF2" w:rsidRDefault="00D01DB8" w:rsidP="003E1055">
            <w:pPr>
              <w:rPr>
                <w:rFonts w:ascii="Arial" w:hAnsi="Arial" w:cs="Arial"/>
              </w:rPr>
            </w:pPr>
            <w:r>
              <w:rPr>
                <w:rFonts w:ascii="Arial" w:hAnsi="Arial" w:cs="Arial"/>
              </w:rPr>
              <w:t>This role involves w</w:t>
            </w:r>
            <w:r w:rsidR="003E1055" w:rsidRPr="00801BF2">
              <w:rPr>
                <w:rFonts w:ascii="Arial" w:hAnsi="Arial" w:cs="Arial"/>
              </w:rPr>
              <w:t>eekend working</w:t>
            </w:r>
            <w:r w:rsidR="008752C6">
              <w:rPr>
                <w:rFonts w:ascii="Arial" w:hAnsi="Arial" w:cs="Arial"/>
              </w:rPr>
              <w:t xml:space="preserve"> and Public Holidays</w:t>
            </w:r>
            <w:r>
              <w:rPr>
                <w:rFonts w:ascii="Arial" w:hAnsi="Arial" w:cs="Arial"/>
              </w:rPr>
              <w:t xml:space="preserve">, which </w:t>
            </w:r>
            <w:r w:rsidR="003E1055" w:rsidRPr="00801BF2">
              <w:rPr>
                <w:rFonts w:ascii="Arial" w:hAnsi="Arial" w:cs="Arial"/>
              </w:rPr>
              <w:t xml:space="preserve">will be agreed with the line manager. </w:t>
            </w:r>
            <w:r>
              <w:rPr>
                <w:rFonts w:ascii="Arial" w:hAnsi="Arial" w:cs="Arial"/>
              </w:rPr>
              <w:t xml:space="preserve">Full flexibility is required. </w:t>
            </w:r>
          </w:p>
          <w:p w14:paraId="4ED276DE" w14:textId="00110159" w:rsidR="0077761A" w:rsidRPr="00801BF2" w:rsidRDefault="0077761A" w:rsidP="003E1055">
            <w:pPr>
              <w:rPr>
                <w:rFonts w:ascii="Arial" w:hAnsi="Arial" w:cs="Arial"/>
              </w:rPr>
            </w:pPr>
          </w:p>
        </w:tc>
      </w:tr>
      <w:tr w:rsidR="005411BD" w:rsidRPr="008B0F1D" w14:paraId="2E14BCC8" w14:textId="77777777" w:rsidTr="26F8517C">
        <w:tc>
          <w:tcPr>
            <w:tcW w:w="8926" w:type="dxa"/>
            <w:shd w:val="clear" w:color="auto" w:fill="DBDBDB" w:themeFill="accent3" w:themeFillTint="66"/>
          </w:tcPr>
          <w:p w14:paraId="506FAB81" w14:textId="77777777" w:rsidR="008E218C" w:rsidRPr="008B0F1D" w:rsidRDefault="26F8517C" w:rsidP="26F8517C">
            <w:pPr>
              <w:rPr>
                <w:rFonts w:ascii="Arial" w:hAnsi="Arial" w:cs="Arial"/>
                <w:b/>
                <w:bCs/>
              </w:rPr>
            </w:pPr>
            <w:r w:rsidRPr="26F8517C">
              <w:rPr>
                <w:rFonts w:ascii="Arial" w:hAnsi="Arial" w:cs="Arial"/>
                <w:b/>
                <w:bCs/>
              </w:rPr>
              <w:t xml:space="preserve">Key Job responsibilities </w:t>
            </w:r>
          </w:p>
          <w:p w14:paraId="3DEEC669" w14:textId="77777777" w:rsidR="008B0F1D" w:rsidRPr="008B0F1D" w:rsidRDefault="008B0F1D" w:rsidP="008B0F1D">
            <w:pPr>
              <w:rPr>
                <w:rFonts w:ascii="Arial" w:hAnsi="Arial" w:cs="Arial"/>
                <w:b/>
              </w:rPr>
            </w:pPr>
          </w:p>
        </w:tc>
        <w:tc>
          <w:tcPr>
            <w:tcW w:w="1530" w:type="dxa"/>
            <w:shd w:val="clear" w:color="auto" w:fill="DBDBDB" w:themeFill="accent3" w:themeFillTint="66"/>
          </w:tcPr>
          <w:p w14:paraId="708EBAA6" w14:textId="77777777" w:rsidR="005411BD" w:rsidRPr="008B0F1D" w:rsidRDefault="26F8517C" w:rsidP="26F8517C">
            <w:pPr>
              <w:rPr>
                <w:rFonts w:ascii="Arial" w:hAnsi="Arial" w:cs="Arial"/>
                <w:b/>
                <w:bCs/>
              </w:rPr>
            </w:pPr>
            <w:r w:rsidRPr="26F8517C">
              <w:rPr>
                <w:rFonts w:ascii="Arial" w:hAnsi="Arial" w:cs="Arial"/>
                <w:b/>
                <w:bCs/>
              </w:rPr>
              <w:t>Approx. percentage of time*</w:t>
            </w:r>
          </w:p>
        </w:tc>
      </w:tr>
      <w:tr w:rsidR="00A405DF" w:rsidRPr="00EB4143" w14:paraId="1DCDFCAE" w14:textId="77777777" w:rsidTr="26F8517C">
        <w:tc>
          <w:tcPr>
            <w:tcW w:w="8926" w:type="dxa"/>
          </w:tcPr>
          <w:p w14:paraId="406795BF" w14:textId="77777777" w:rsidR="00844F4D" w:rsidRDefault="00844F4D" w:rsidP="26F8517C">
            <w:pPr>
              <w:rPr>
                <w:rFonts w:ascii="Arial" w:hAnsi="Arial" w:cs="Arial"/>
                <w:color w:val="000000" w:themeColor="text1"/>
              </w:rPr>
            </w:pPr>
            <w:r>
              <w:rPr>
                <w:rFonts w:ascii="Arial" w:hAnsi="Arial" w:cs="Arial"/>
                <w:color w:val="000000" w:themeColor="text1"/>
              </w:rPr>
              <w:t xml:space="preserve">Provide the utmost care and welfare to dogs in the centre through undertaking a number of key activities.  These will include, but are not exclusive to: </w:t>
            </w:r>
          </w:p>
          <w:p w14:paraId="3EBB6660" w14:textId="2C097B9D" w:rsidR="00844F4D" w:rsidRPr="00844F4D" w:rsidRDefault="00844F4D" w:rsidP="00844F4D">
            <w:pPr>
              <w:pStyle w:val="ListParagraph"/>
              <w:numPr>
                <w:ilvl w:val="0"/>
                <w:numId w:val="4"/>
              </w:numPr>
              <w:rPr>
                <w:rFonts w:ascii="Arial" w:hAnsi="Arial" w:cs="Arial"/>
              </w:rPr>
            </w:pPr>
            <w:r>
              <w:rPr>
                <w:rFonts w:ascii="Arial" w:hAnsi="Arial" w:cs="Arial"/>
                <w:color w:val="000000" w:themeColor="text1"/>
              </w:rPr>
              <w:t xml:space="preserve">Follow </w:t>
            </w:r>
            <w:r w:rsidR="003E1055">
              <w:rPr>
                <w:rFonts w:ascii="Arial" w:hAnsi="Arial" w:cs="Arial"/>
                <w:color w:val="000000" w:themeColor="text1"/>
              </w:rPr>
              <w:t>S</w:t>
            </w:r>
            <w:r>
              <w:rPr>
                <w:rFonts w:ascii="Arial" w:hAnsi="Arial" w:cs="Arial"/>
                <w:color w:val="000000" w:themeColor="text1"/>
              </w:rPr>
              <w:t xml:space="preserve">tandard </w:t>
            </w:r>
            <w:r w:rsidR="003E1055">
              <w:rPr>
                <w:rFonts w:ascii="Arial" w:hAnsi="Arial" w:cs="Arial"/>
                <w:color w:val="000000" w:themeColor="text1"/>
              </w:rPr>
              <w:t>O</w:t>
            </w:r>
            <w:r>
              <w:rPr>
                <w:rFonts w:ascii="Arial" w:hAnsi="Arial" w:cs="Arial"/>
                <w:color w:val="000000" w:themeColor="text1"/>
              </w:rPr>
              <w:t xml:space="preserve">perating </w:t>
            </w:r>
            <w:r w:rsidR="003E1055">
              <w:rPr>
                <w:rFonts w:ascii="Arial" w:hAnsi="Arial" w:cs="Arial"/>
                <w:color w:val="000000" w:themeColor="text1"/>
              </w:rPr>
              <w:t>P</w:t>
            </w:r>
            <w:r>
              <w:rPr>
                <w:rFonts w:ascii="Arial" w:hAnsi="Arial" w:cs="Arial"/>
                <w:color w:val="000000" w:themeColor="text1"/>
              </w:rPr>
              <w:t>rocedures</w:t>
            </w:r>
            <w:r w:rsidR="00E51BFF">
              <w:rPr>
                <w:rFonts w:ascii="Arial" w:hAnsi="Arial" w:cs="Arial"/>
                <w:color w:val="000000" w:themeColor="text1"/>
              </w:rPr>
              <w:t xml:space="preserve"> and health and safety </w:t>
            </w:r>
            <w:r w:rsidR="003E1055">
              <w:rPr>
                <w:rFonts w:ascii="Arial" w:hAnsi="Arial" w:cs="Arial"/>
                <w:color w:val="000000" w:themeColor="text1"/>
              </w:rPr>
              <w:t xml:space="preserve">guidelines </w:t>
            </w:r>
            <w:r>
              <w:rPr>
                <w:rFonts w:ascii="Arial" w:hAnsi="Arial" w:cs="Arial"/>
                <w:color w:val="000000" w:themeColor="text1"/>
              </w:rPr>
              <w:t>to maintain the cleanliness of kennels to the highest standards including cleaning and disinfecting animal accommodation, drains, exercise areas, food preparation areas, laundry and outside areas</w:t>
            </w:r>
            <w:r w:rsidR="001C19C2">
              <w:rPr>
                <w:rFonts w:ascii="Arial" w:hAnsi="Arial" w:cs="Arial"/>
                <w:color w:val="000000" w:themeColor="text1"/>
              </w:rPr>
              <w:t>.</w:t>
            </w:r>
          </w:p>
          <w:p w14:paraId="50E57810" w14:textId="02D80DA1" w:rsidR="00844F4D" w:rsidRPr="00844F4D" w:rsidRDefault="00844F4D" w:rsidP="00844F4D">
            <w:pPr>
              <w:pStyle w:val="ListParagraph"/>
              <w:numPr>
                <w:ilvl w:val="0"/>
                <w:numId w:val="4"/>
              </w:numPr>
              <w:rPr>
                <w:rFonts w:ascii="Arial" w:hAnsi="Arial" w:cs="Arial"/>
              </w:rPr>
            </w:pPr>
            <w:r>
              <w:rPr>
                <w:rFonts w:ascii="Arial" w:hAnsi="Arial" w:cs="Arial"/>
                <w:color w:val="000000" w:themeColor="text1"/>
              </w:rPr>
              <w:t>Ensure positive welfare for each dog through play, enrichment, exercise, socialisation and training</w:t>
            </w:r>
            <w:r w:rsidR="001C19C2">
              <w:rPr>
                <w:rFonts w:ascii="Arial" w:hAnsi="Arial" w:cs="Arial"/>
                <w:color w:val="000000" w:themeColor="text1"/>
              </w:rPr>
              <w:t>.</w:t>
            </w:r>
          </w:p>
          <w:p w14:paraId="084462CF" w14:textId="358F99ED" w:rsidR="00844F4D" w:rsidRPr="00844F4D" w:rsidRDefault="00844F4D" w:rsidP="00844F4D">
            <w:pPr>
              <w:pStyle w:val="ListParagraph"/>
              <w:numPr>
                <w:ilvl w:val="0"/>
                <w:numId w:val="4"/>
              </w:numPr>
              <w:rPr>
                <w:rFonts w:ascii="Arial" w:hAnsi="Arial" w:cs="Arial"/>
              </w:rPr>
            </w:pPr>
            <w:r>
              <w:rPr>
                <w:rFonts w:ascii="Arial" w:hAnsi="Arial" w:cs="Arial"/>
                <w:color w:val="000000" w:themeColor="text1"/>
              </w:rPr>
              <w:t>Prepare food and water for each dog in your care</w:t>
            </w:r>
            <w:r w:rsidR="001C19C2">
              <w:rPr>
                <w:rFonts w:ascii="Arial" w:hAnsi="Arial" w:cs="Arial"/>
                <w:color w:val="000000" w:themeColor="text1"/>
              </w:rPr>
              <w:t>.</w:t>
            </w:r>
          </w:p>
          <w:p w14:paraId="2F7D41E6" w14:textId="09B59FCE" w:rsidR="00844F4D" w:rsidRPr="00844F4D" w:rsidRDefault="00844F4D" w:rsidP="00844F4D">
            <w:pPr>
              <w:pStyle w:val="ListParagraph"/>
              <w:numPr>
                <w:ilvl w:val="0"/>
                <w:numId w:val="4"/>
              </w:numPr>
              <w:rPr>
                <w:rFonts w:ascii="Arial" w:hAnsi="Arial" w:cs="Arial"/>
              </w:rPr>
            </w:pPr>
            <w:r>
              <w:rPr>
                <w:rFonts w:ascii="Arial" w:hAnsi="Arial" w:cs="Arial"/>
                <w:color w:val="000000" w:themeColor="text1"/>
              </w:rPr>
              <w:t>Groom dog</w:t>
            </w:r>
            <w:r w:rsidR="001C19C2">
              <w:rPr>
                <w:rFonts w:ascii="Arial" w:hAnsi="Arial" w:cs="Arial"/>
                <w:color w:val="000000" w:themeColor="text1"/>
              </w:rPr>
              <w:t>s</w:t>
            </w:r>
            <w:r>
              <w:rPr>
                <w:rFonts w:ascii="Arial" w:hAnsi="Arial" w:cs="Arial"/>
                <w:color w:val="000000" w:themeColor="text1"/>
              </w:rPr>
              <w:t xml:space="preserve"> as necessary</w:t>
            </w:r>
            <w:r w:rsidR="001C19C2">
              <w:rPr>
                <w:rFonts w:ascii="Arial" w:hAnsi="Arial" w:cs="Arial"/>
                <w:color w:val="000000" w:themeColor="text1"/>
              </w:rPr>
              <w:t>.</w:t>
            </w:r>
          </w:p>
          <w:p w14:paraId="6305EBBA" w14:textId="70EFC363" w:rsidR="00844F4D" w:rsidRPr="00844F4D" w:rsidRDefault="00844F4D" w:rsidP="00844F4D">
            <w:pPr>
              <w:pStyle w:val="ListParagraph"/>
              <w:numPr>
                <w:ilvl w:val="0"/>
                <w:numId w:val="4"/>
              </w:numPr>
              <w:rPr>
                <w:rFonts w:ascii="Arial" w:hAnsi="Arial" w:cs="Arial"/>
              </w:rPr>
            </w:pPr>
            <w:r>
              <w:rPr>
                <w:rFonts w:ascii="Arial" w:hAnsi="Arial" w:cs="Arial"/>
                <w:color w:val="000000" w:themeColor="text1"/>
              </w:rPr>
              <w:t xml:space="preserve">Keep thorough records of each animal using kennel diaries, kennel boards, computer systems and other documentation </w:t>
            </w:r>
            <w:r w:rsidR="00E51BFF">
              <w:rPr>
                <w:rFonts w:ascii="Arial" w:hAnsi="Arial" w:cs="Arial"/>
                <w:color w:val="000000" w:themeColor="text1"/>
              </w:rPr>
              <w:t xml:space="preserve">in accordance with procedures and </w:t>
            </w:r>
            <w:r w:rsidR="001C19C2">
              <w:rPr>
                <w:rFonts w:ascii="Arial" w:hAnsi="Arial" w:cs="Arial"/>
                <w:color w:val="000000" w:themeColor="text1"/>
              </w:rPr>
              <w:t xml:space="preserve">data protection legislation. </w:t>
            </w:r>
          </w:p>
          <w:p w14:paraId="0EC45975" w14:textId="77777777" w:rsidR="00844F4D" w:rsidRDefault="00E51BFF" w:rsidP="00844F4D">
            <w:pPr>
              <w:pStyle w:val="ListParagraph"/>
              <w:numPr>
                <w:ilvl w:val="0"/>
                <w:numId w:val="4"/>
              </w:numPr>
              <w:rPr>
                <w:rFonts w:ascii="Arial" w:hAnsi="Arial" w:cs="Arial"/>
              </w:rPr>
            </w:pPr>
            <w:r>
              <w:rPr>
                <w:rFonts w:ascii="Arial" w:hAnsi="Arial" w:cs="Arial"/>
              </w:rPr>
              <w:t>Carry out daily health checks and report any physical</w:t>
            </w:r>
            <w:r w:rsidR="00D01DB8">
              <w:rPr>
                <w:rFonts w:ascii="Arial" w:hAnsi="Arial" w:cs="Arial"/>
              </w:rPr>
              <w:t xml:space="preserve"> or behavioural</w:t>
            </w:r>
            <w:r>
              <w:rPr>
                <w:rFonts w:ascii="Arial" w:hAnsi="Arial" w:cs="Arial"/>
              </w:rPr>
              <w:t xml:space="preserve"> changes to </w:t>
            </w:r>
            <w:r w:rsidR="003E1055">
              <w:rPr>
                <w:rFonts w:ascii="Arial" w:hAnsi="Arial" w:cs="Arial"/>
              </w:rPr>
              <w:t xml:space="preserve">the centre’s </w:t>
            </w:r>
            <w:r w:rsidR="00D01DB8">
              <w:rPr>
                <w:rFonts w:ascii="Arial" w:hAnsi="Arial" w:cs="Arial"/>
              </w:rPr>
              <w:t>V</w:t>
            </w:r>
            <w:r w:rsidR="003E1055">
              <w:rPr>
                <w:rFonts w:ascii="Arial" w:hAnsi="Arial" w:cs="Arial"/>
              </w:rPr>
              <w:t xml:space="preserve">eterinary </w:t>
            </w:r>
            <w:r w:rsidR="00D01DB8">
              <w:rPr>
                <w:rFonts w:ascii="Arial" w:hAnsi="Arial" w:cs="Arial"/>
              </w:rPr>
              <w:t>T</w:t>
            </w:r>
            <w:r w:rsidR="003E1055">
              <w:rPr>
                <w:rFonts w:ascii="Arial" w:hAnsi="Arial" w:cs="Arial"/>
              </w:rPr>
              <w:t>eam/</w:t>
            </w:r>
            <w:r w:rsidR="00D01DB8">
              <w:rPr>
                <w:rFonts w:ascii="Arial" w:hAnsi="Arial" w:cs="Arial"/>
              </w:rPr>
              <w:t>M</w:t>
            </w:r>
            <w:r w:rsidR="003E1055">
              <w:rPr>
                <w:rFonts w:ascii="Arial" w:hAnsi="Arial" w:cs="Arial"/>
              </w:rPr>
              <w:t>anag</w:t>
            </w:r>
            <w:r w:rsidR="001C19C2">
              <w:rPr>
                <w:rFonts w:ascii="Arial" w:hAnsi="Arial" w:cs="Arial"/>
              </w:rPr>
              <w:t>e</w:t>
            </w:r>
            <w:r w:rsidR="003E1055">
              <w:rPr>
                <w:rFonts w:ascii="Arial" w:hAnsi="Arial" w:cs="Arial"/>
              </w:rPr>
              <w:t>ment</w:t>
            </w:r>
            <w:r w:rsidR="00D01DB8">
              <w:rPr>
                <w:rFonts w:ascii="Arial" w:hAnsi="Arial" w:cs="Arial"/>
              </w:rPr>
              <w:t>/Training and Behaviour Advisors</w:t>
            </w:r>
            <w:r>
              <w:rPr>
                <w:rFonts w:ascii="Arial" w:hAnsi="Arial" w:cs="Arial"/>
              </w:rPr>
              <w:t xml:space="preserve">.  </w:t>
            </w:r>
          </w:p>
          <w:p w14:paraId="1B104E53" w14:textId="30A903FF" w:rsidR="00FD5EDB" w:rsidRPr="00844F4D" w:rsidRDefault="00FD5EDB" w:rsidP="00844F4D">
            <w:pPr>
              <w:pStyle w:val="ListParagraph"/>
              <w:numPr>
                <w:ilvl w:val="0"/>
                <w:numId w:val="4"/>
              </w:numPr>
              <w:rPr>
                <w:rFonts w:ascii="Arial" w:hAnsi="Arial" w:cs="Arial"/>
              </w:rPr>
            </w:pPr>
            <w:r>
              <w:rPr>
                <w:rFonts w:ascii="Arial" w:hAnsi="Arial" w:cs="Arial"/>
              </w:rPr>
              <w:t>Transportation of dogs for external vet referrals and home visits for adopters/potential adopters as and when required.</w:t>
            </w:r>
          </w:p>
        </w:tc>
        <w:tc>
          <w:tcPr>
            <w:tcW w:w="1530" w:type="dxa"/>
          </w:tcPr>
          <w:p w14:paraId="263416A3" w14:textId="52D29539" w:rsidR="00A405DF" w:rsidRPr="00EB4143" w:rsidRDefault="00147B7E" w:rsidP="26F8517C">
            <w:pPr>
              <w:jc w:val="center"/>
              <w:rPr>
                <w:rFonts w:ascii="Arial" w:hAnsi="Arial" w:cs="Arial"/>
              </w:rPr>
            </w:pPr>
            <w:r>
              <w:rPr>
                <w:rFonts w:ascii="Arial" w:hAnsi="Arial" w:cs="Arial"/>
              </w:rPr>
              <w:t>4</w:t>
            </w:r>
            <w:r w:rsidR="00FD5EDB">
              <w:rPr>
                <w:rFonts w:ascii="Arial" w:hAnsi="Arial" w:cs="Arial"/>
              </w:rPr>
              <w:t>0</w:t>
            </w:r>
            <w:r w:rsidR="00E51BFF">
              <w:rPr>
                <w:rFonts w:ascii="Arial" w:hAnsi="Arial" w:cs="Arial"/>
              </w:rPr>
              <w:t>%</w:t>
            </w:r>
          </w:p>
        </w:tc>
      </w:tr>
      <w:tr w:rsidR="007B03F3" w:rsidRPr="00EB4143" w14:paraId="4B99056E" w14:textId="77777777" w:rsidTr="26F8517C">
        <w:tc>
          <w:tcPr>
            <w:tcW w:w="8926" w:type="dxa"/>
          </w:tcPr>
          <w:p w14:paraId="29A79F9D" w14:textId="6E8AC6F8" w:rsidR="26F8517C" w:rsidRDefault="00495C2C" w:rsidP="26F8517C">
            <w:pPr>
              <w:rPr>
                <w:rFonts w:ascii="Arial" w:eastAsia="Arial" w:hAnsi="Arial" w:cs="Arial"/>
                <w:color w:val="FF0000"/>
              </w:rPr>
            </w:pPr>
            <w:r w:rsidRPr="003C39B5">
              <w:rPr>
                <w:rFonts w:ascii="Arial" w:hAnsi="Arial" w:cs="Arial"/>
                <w:color w:val="000000" w:themeColor="text1"/>
              </w:rPr>
              <w:t xml:space="preserve">Carry out assessments of the dogs in your care, highlighting any behaviour or welfare concerns to </w:t>
            </w:r>
            <w:r w:rsidR="003E1055">
              <w:rPr>
                <w:rFonts w:ascii="Arial" w:hAnsi="Arial" w:cs="Arial"/>
                <w:color w:val="000000" w:themeColor="text1"/>
              </w:rPr>
              <w:t xml:space="preserve">centre’s </w:t>
            </w:r>
            <w:r w:rsidR="00FD5EDB">
              <w:rPr>
                <w:rFonts w:ascii="Arial" w:hAnsi="Arial" w:cs="Arial"/>
              </w:rPr>
              <w:t>Management/Training and Behaviour Advisors</w:t>
            </w:r>
            <w:r w:rsidRPr="003C39B5">
              <w:rPr>
                <w:rFonts w:ascii="Arial" w:hAnsi="Arial" w:cs="Arial"/>
                <w:color w:val="000000" w:themeColor="text1"/>
              </w:rPr>
              <w:t xml:space="preserve">. Under supervision of </w:t>
            </w:r>
            <w:r w:rsidRPr="003C39B5">
              <w:rPr>
                <w:rFonts w:ascii="Arial" w:hAnsi="Arial" w:cs="Arial"/>
                <w:color w:val="000000" w:themeColor="text1"/>
              </w:rPr>
              <w:lastRenderedPageBreak/>
              <w:t xml:space="preserve">the </w:t>
            </w:r>
            <w:r w:rsidR="003E1055">
              <w:rPr>
                <w:rFonts w:ascii="Arial" w:hAnsi="Arial" w:cs="Arial"/>
                <w:color w:val="000000" w:themeColor="text1"/>
              </w:rPr>
              <w:t>behaviour team</w:t>
            </w:r>
            <w:r w:rsidRPr="003C39B5">
              <w:rPr>
                <w:rFonts w:ascii="Arial" w:hAnsi="Arial" w:cs="Arial"/>
                <w:color w:val="000000" w:themeColor="text1"/>
              </w:rPr>
              <w:t xml:space="preserve">, implement and assist with Behaviour Modification Programmes and conduct welfare scores. Working closely with your specific </w:t>
            </w:r>
            <w:r w:rsidR="001C19C2">
              <w:rPr>
                <w:rFonts w:ascii="Arial" w:hAnsi="Arial" w:cs="Arial"/>
                <w:color w:val="000000" w:themeColor="text1"/>
              </w:rPr>
              <w:t>p</w:t>
            </w:r>
            <w:r w:rsidRPr="003C39B5">
              <w:rPr>
                <w:rFonts w:ascii="Arial" w:hAnsi="Arial" w:cs="Arial"/>
                <w:color w:val="000000" w:themeColor="text1"/>
              </w:rPr>
              <w:t xml:space="preserve">roject </w:t>
            </w:r>
            <w:r w:rsidR="001C19C2">
              <w:rPr>
                <w:rFonts w:ascii="Arial" w:hAnsi="Arial" w:cs="Arial"/>
                <w:color w:val="000000" w:themeColor="text1"/>
              </w:rPr>
              <w:t>d</w:t>
            </w:r>
            <w:r w:rsidRPr="003C39B5">
              <w:rPr>
                <w:rFonts w:ascii="Arial" w:hAnsi="Arial" w:cs="Arial"/>
                <w:color w:val="000000" w:themeColor="text1"/>
              </w:rPr>
              <w:t xml:space="preserve">og under the guidance of the </w:t>
            </w:r>
            <w:r w:rsidR="003E1055">
              <w:rPr>
                <w:rFonts w:ascii="Arial" w:hAnsi="Arial" w:cs="Arial"/>
                <w:color w:val="000000" w:themeColor="text1"/>
              </w:rPr>
              <w:t>behaviour</w:t>
            </w:r>
            <w:r w:rsidR="001C19C2">
              <w:rPr>
                <w:rFonts w:ascii="Arial" w:hAnsi="Arial" w:cs="Arial"/>
                <w:color w:val="000000" w:themeColor="text1"/>
              </w:rPr>
              <w:t>/management</w:t>
            </w:r>
            <w:r w:rsidR="003E1055">
              <w:rPr>
                <w:rFonts w:ascii="Arial" w:hAnsi="Arial" w:cs="Arial"/>
                <w:color w:val="000000" w:themeColor="text1"/>
              </w:rPr>
              <w:t xml:space="preserve"> team</w:t>
            </w:r>
            <w:r w:rsidRPr="003C39B5">
              <w:rPr>
                <w:rFonts w:ascii="Arial" w:hAnsi="Arial" w:cs="Arial"/>
                <w:color w:val="000000" w:themeColor="text1"/>
              </w:rPr>
              <w:t>.</w:t>
            </w:r>
          </w:p>
        </w:tc>
        <w:tc>
          <w:tcPr>
            <w:tcW w:w="1530" w:type="dxa"/>
          </w:tcPr>
          <w:p w14:paraId="0CF8BD00" w14:textId="4B4D640E" w:rsidR="26F8517C" w:rsidRDefault="00147B7E" w:rsidP="26F8517C">
            <w:pPr>
              <w:jc w:val="center"/>
              <w:rPr>
                <w:rFonts w:ascii="Arial" w:hAnsi="Arial" w:cs="Arial"/>
              </w:rPr>
            </w:pPr>
            <w:r>
              <w:rPr>
                <w:rFonts w:ascii="Arial" w:hAnsi="Arial" w:cs="Arial"/>
              </w:rPr>
              <w:lastRenderedPageBreak/>
              <w:t>2</w:t>
            </w:r>
            <w:r w:rsidR="00495C2C">
              <w:rPr>
                <w:rFonts w:ascii="Arial" w:hAnsi="Arial" w:cs="Arial"/>
              </w:rPr>
              <w:t>0%</w:t>
            </w:r>
          </w:p>
        </w:tc>
      </w:tr>
      <w:tr w:rsidR="00E51BFF" w:rsidRPr="00EB4143" w14:paraId="72C5CA4D" w14:textId="77777777" w:rsidTr="008B5C5B">
        <w:tc>
          <w:tcPr>
            <w:tcW w:w="8926" w:type="dxa"/>
          </w:tcPr>
          <w:p w14:paraId="2EFD7524" w14:textId="32CD376B" w:rsidR="00E51BFF" w:rsidRDefault="006F1BF3" w:rsidP="008B5C5B">
            <w:pPr>
              <w:rPr>
                <w:rFonts w:ascii="Arial" w:eastAsia="Arial" w:hAnsi="Arial" w:cs="Arial"/>
                <w:color w:val="FF0000"/>
                <w:sz w:val="24"/>
                <w:szCs w:val="24"/>
              </w:rPr>
            </w:pPr>
            <w:r>
              <w:rPr>
                <w:rFonts w:ascii="Arial" w:hAnsi="Arial" w:cs="Arial"/>
              </w:rPr>
              <w:t xml:space="preserve">Proactivity engaging with members of the public, always acknowledging customer presence in the rehoming centre. </w:t>
            </w:r>
            <w:r w:rsidR="001C19C2">
              <w:rPr>
                <w:rFonts w:ascii="Arial" w:eastAsia="Arial" w:hAnsi="Arial" w:cs="Arial"/>
                <w:color w:val="000000" w:themeColor="text1"/>
              </w:rPr>
              <w:t>W</w:t>
            </w:r>
            <w:r w:rsidR="00E51BFF" w:rsidRPr="003C39B5">
              <w:rPr>
                <w:rFonts w:ascii="Arial" w:eastAsia="Arial" w:hAnsi="Arial" w:cs="Arial"/>
                <w:color w:val="000000" w:themeColor="text1"/>
              </w:rPr>
              <w:t xml:space="preserve">ork as part of a team delivering the highest level of customer service, discussing </w:t>
            </w:r>
            <w:r w:rsidR="003E1055">
              <w:rPr>
                <w:rFonts w:ascii="Arial" w:eastAsia="Arial" w:hAnsi="Arial" w:cs="Arial"/>
                <w:color w:val="000000" w:themeColor="text1"/>
              </w:rPr>
              <w:t>H</w:t>
            </w:r>
            <w:r w:rsidR="00E51BFF" w:rsidRPr="003C39B5">
              <w:rPr>
                <w:rFonts w:ascii="Arial" w:eastAsia="Arial" w:hAnsi="Arial" w:cs="Arial"/>
                <w:color w:val="000000" w:themeColor="text1"/>
              </w:rPr>
              <w:t>ome</w:t>
            </w:r>
            <w:r w:rsidR="007A607C">
              <w:rPr>
                <w:rFonts w:ascii="Arial" w:eastAsia="Arial" w:hAnsi="Arial" w:cs="Arial"/>
                <w:color w:val="000000" w:themeColor="text1"/>
              </w:rPr>
              <w:t>-</w:t>
            </w:r>
            <w:r w:rsidR="00E51BFF" w:rsidRPr="003C39B5">
              <w:rPr>
                <w:rFonts w:ascii="Arial" w:eastAsia="Arial" w:hAnsi="Arial" w:cs="Arial"/>
                <w:color w:val="000000" w:themeColor="text1"/>
              </w:rPr>
              <w:t xml:space="preserve">finding </w:t>
            </w:r>
            <w:r w:rsidR="003E1055">
              <w:rPr>
                <w:rFonts w:ascii="Arial" w:eastAsia="Arial" w:hAnsi="Arial" w:cs="Arial"/>
                <w:color w:val="000000" w:themeColor="text1"/>
              </w:rPr>
              <w:t>Q</w:t>
            </w:r>
            <w:r w:rsidR="00E51BFF" w:rsidRPr="003C39B5">
              <w:rPr>
                <w:rFonts w:ascii="Arial" w:eastAsia="Arial" w:hAnsi="Arial" w:cs="Arial"/>
                <w:color w:val="000000" w:themeColor="text1"/>
              </w:rPr>
              <w:t>uestionnaires, answering queries and matching and rehoming dogs effectively</w:t>
            </w:r>
            <w:r w:rsidR="00E51BFF">
              <w:rPr>
                <w:rFonts w:ascii="Arial" w:eastAsia="Arial" w:hAnsi="Arial" w:cs="Arial"/>
                <w:color w:val="000000" w:themeColor="text1"/>
              </w:rPr>
              <w:t xml:space="preserve"> including t</w:t>
            </w:r>
            <w:r w:rsidR="00E51BFF" w:rsidRPr="003C39B5">
              <w:rPr>
                <w:rFonts w:ascii="Arial" w:eastAsia="Arial" w:hAnsi="Arial" w:cs="Arial"/>
                <w:color w:val="000000" w:themeColor="text1"/>
              </w:rPr>
              <w:t>ranslat</w:t>
            </w:r>
            <w:r w:rsidR="00E51BFF">
              <w:rPr>
                <w:rFonts w:ascii="Arial" w:eastAsia="Arial" w:hAnsi="Arial" w:cs="Arial"/>
                <w:color w:val="000000" w:themeColor="text1"/>
              </w:rPr>
              <w:t>ing</w:t>
            </w:r>
            <w:r w:rsidR="00E51BFF" w:rsidRPr="003C39B5">
              <w:rPr>
                <w:rFonts w:ascii="Arial" w:eastAsia="Arial" w:hAnsi="Arial" w:cs="Arial"/>
                <w:color w:val="000000" w:themeColor="text1"/>
              </w:rPr>
              <w:t xml:space="preserve"> </w:t>
            </w:r>
            <w:r w:rsidR="001C19C2">
              <w:rPr>
                <w:rFonts w:ascii="Arial" w:eastAsia="Arial" w:hAnsi="Arial" w:cs="Arial"/>
                <w:color w:val="000000" w:themeColor="text1"/>
              </w:rPr>
              <w:t xml:space="preserve">dog’s </w:t>
            </w:r>
            <w:r w:rsidR="00E51BFF" w:rsidRPr="003C39B5">
              <w:rPr>
                <w:rFonts w:ascii="Arial" w:eastAsia="Arial" w:hAnsi="Arial" w:cs="Arial"/>
                <w:color w:val="000000" w:themeColor="text1"/>
              </w:rPr>
              <w:t xml:space="preserve">character assessments to customers and introduce dogs to potential adopters confidently and safely. </w:t>
            </w:r>
            <w:r w:rsidR="00E51BFF">
              <w:rPr>
                <w:rFonts w:ascii="Arial" w:eastAsia="Arial" w:hAnsi="Arial" w:cs="Arial"/>
                <w:color w:val="000000" w:themeColor="text1"/>
              </w:rPr>
              <w:t xml:space="preserve">Promote both </w:t>
            </w:r>
            <w:r w:rsidR="00E51BFF" w:rsidRPr="003C39B5">
              <w:rPr>
                <w:rFonts w:ascii="Arial" w:eastAsia="Arial" w:hAnsi="Arial" w:cs="Arial"/>
                <w:color w:val="000000" w:themeColor="text1"/>
              </w:rPr>
              <w:t>Dog School and Post Adoption Support to customers.</w:t>
            </w:r>
          </w:p>
        </w:tc>
        <w:tc>
          <w:tcPr>
            <w:tcW w:w="1530" w:type="dxa"/>
          </w:tcPr>
          <w:p w14:paraId="4C83AE62" w14:textId="77777777" w:rsidR="00E51BFF" w:rsidRDefault="00E51BFF" w:rsidP="008B5C5B">
            <w:pPr>
              <w:jc w:val="center"/>
              <w:rPr>
                <w:rFonts w:ascii="Arial" w:hAnsi="Arial" w:cs="Arial"/>
              </w:rPr>
            </w:pPr>
            <w:r>
              <w:rPr>
                <w:rFonts w:ascii="Arial" w:hAnsi="Arial" w:cs="Arial"/>
              </w:rPr>
              <w:t>15</w:t>
            </w:r>
            <w:r w:rsidRPr="26F8517C">
              <w:rPr>
                <w:rFonts w:ascii="Arial" w:hAnsi="Arial" w:cs="Arial"/>
              </w:rPr>
              <w:t>%</w:t>
            </w:r>
          </w:p>
        </w:tc>
      </w:tr>
      <w:tr w:rsidR="00FD5EDB" w:rsidRPr="00EB4143" w14:paraId="1725E511" w14:textId="77777777" w:rsidTr="00FD5EDB">
        <w:tc>
          <w:tcPr>
            <w:tcW w:w="8926" w:type="dxa"/>
          </w:tcPr>
          <w:p w14:paraId="67650591" w14:textId="77777777" w:rsidR="00FD5EDB" w:rsidRPr="003C39B5" w:rsidRDefault="00FD5EDB" w:rsidP="00FD5EDB">
            <w:pPr>
              <w:rPr>
                <w:rFonts w:ascii="Arial" w:hAnsi="Arial" w:cs="Arial"/>
                <w:color w:val="000000" w:themeColor="text1"/>
              </w:rPr>
            </w:pPr>
            <w:r w:rsidRPr="003C39B5">
              <w:rPr>
                <w:rFonts w:ascii="Arial" w:hAnsi="Arial" w:cs="Arial"/>
                <w:color w:val="000000" w:themeColor="text1"/>
              </w:rPr>
              <w:t>Under the instruction of the rehoming centre vet</w:t>
            </w:r>
            <w:r>
              <w:rPr>
                <w:rFonts w:ascii="Arial" w:hAnsi="Arial" w:cs="Arial"/>
                <w:color w:val="000000" w:themeColor="text1"/>
              </w:rPr>
              <w:t>erinary team</w:t>
            </w:r>
            <w:r w:rsidRPr="003C39B5">
              <w:rPr>
                <w:rFonts w:ascii="Arial" w:hAnsi="Arial" w:cs="Arial"/>
                <w:color w:val="000000" w:themeColor="text1"/>
              </w:rPr>
              <w:t>, ensure medication is administered, assist the vet and vet nurse in veterinary consultations, prepare, bath and transport dogs for neutering and any other operations. Adhere to barrier nursing protocols outlined by</w:t>
            </w:r>
            <w:r>
              <w:rPr>
                <w:rFonts w:ascii="Arial" w:hAnsi="Arial" w:cs="Arial"/>
                <w:color w:val="000000" w:themeColor="text1"/>
              </w:rPr>
              <w:t xml:space="preserve"> the</w:t>
            </w:r>
            <w:r w:rsidRPr="003C39B5">
              <w:rPr>
                <w:rFonts w:ascii="Arial" w:hAnsi="Arial" w:cs="Arial"/>
                <w:color w:val="000000" w:themeColor="text1"/>
              </w:rPr>
              <w:t xml:space="preserve"> management/vet</w:t>
            </w:r>
            <w:r>
              <w:rPr>
                <w:rFonts w:ascii="Arial" w:hAnsi="Arial" w:cs="Arial"/>
                <w:color w:val="000000" w:themeColor="text1"/>
              </w:rPr>
              <w:t>erinary</w:t>
            </w:r>
            <w:r w:rsidRPr="003C39B5">
              <w:rPr>
                <w:rFonts w:ascii="Arial" w:hAnsi="Arial" w:cs="Arial"/>
                <w:color w:val="000000" w:themeColor="text1"/>
              </w:rPr>
              <w:t xml:space="preserve"> team when dealing with infectious dogs and transfer arrivals.</w:t>
            </w:r>
          </w:p>
        </w:tc>
        <w:tc>
          <w:tcPr>
            <w:tcW w:w="1530" w:type="dxa"/>
          </w:tcPr>
          <w:p w14:paraId="299368BD" w14:textId="5CF11B67" w:rsidR="00FD5EDB" w:rsidRDefault="00FD5EDB" w:rsidP="00FD5EDB">
            <w:pPr>
              <w:jc w:val="center"/>
              <w:rPr>
                <w:rFonts w:ascii="Arial" w:hAnsi="Arial" w:cs="Arial"/>
                <w:color w:val="FF0000"/>
              </w:rPr>
            </w:pPr>
            <w:r>
              <w:rPr>
                <w:rFonts w:ascii="Arial" w:hAnsi="Arial" w:cs="Arial"/>
                <w:color w:val="000000" w:themeColor="text1"/>
              </w:rPr>
              <w:t>10</w:t>
            </w:r>
            <w:r w:rsidRPr="003C39B5">
              <w:rPr>
                <w:rFonts w:ascii="Arial" w:hAnsi="Arial" w:cs="Arial"/>
                <w:color w:val="000000" w:themeColor="text1"/>
              </w:rPr>
              <w:t>%</w:t>
            </w:r>
          </w:p>
        </w:tc>
      </w:tr>
      <w:tr w:rsidR="00FD5EDB" w:rsidRPr="00EB4143" w14:paraId="0844AC66" w14:textId="77777777" w:rsidTr="00FD5EDB">
        <w:tc>
          <w:tcPr>
            <w:tcW w:w="8926" w:type="dxa"/>
          </w:tcPr>
          <w:p w14:paraId="4AE4B743" w14:textId="77777777" w:rsidR="00FD5EDB" w:rsidRPr="00EB4143" w:rsidRDefault="00FD5EDB" w:rsidP="00FD5EDB">
            <w:pPr>
              <w:rPr>
                <w:rFonts w:ascii="Arial" w:hAnsi="Arial" w:cs="Arial"/>
                <w:color w:val="FF0000"/>
              </w:rPr>
            </w:pPr>
            <w:r>
              <w:rPr>
                <w:rFonts w:ascii="Arial" w:hAnsi="Arial" w:cs="Arial"/>
                <w:color w:val="000000" w:themeColor="text1"/>
              </w:rPr>
              <w:t>A</w:t>
            </w:r>
            <w:r w:rsidRPr="00495C2C">
              <w:rPr>
                <w:rFonts w:ascii="Arial" w:hAnsi="Arial" w:cs="Arial"/>
                <w:color w:val="000000" w:themeColor="text1"/>
              </w:rPr>
              <w:t xml:space="preserve">ny other </w:t>
            </w:r>
            <w:r>
              <w:rPr>
                <w:rFonts w:ascii="Arial" w:hAnsi="Arial" w:cs="Arial"/>
                <w:color w:val="000000" w:themeColor="text1"/>
              </w:rPr>
              <w:t xml:space="preserve">reasonable </w:t>
            </w:r>
            <w:r w:rsidRPr="00495C2C">
              <w:rPr>
                <w:rFonts w:ascii="Arial" w:hAnsi="Arial" w:cs="Arial"/>
                <w:color w:val="000000" w:themeColor="text1"/>
              </w:rPr>
              <w:t>duties</w:t>
            </w:r>
          </w:p>
        </w:tc>
        <w:tc>
          <w:tcPr>
            <w:tcW w:w="1530" w:type="dxa"/>
          </w:tcPr>
          <w:p w14:paraId="4357542A" w14:textId="2BB06F58" w:rsidR="00FD5EDB" w:rsidRPr="00EB4143" w:rsidRDefault="00FD5EDB" w:rsidP="00FD5EDB">
            <w:pPr>
              <w:jc w:val="center"/>
              <w:rPr>
                <w:rFonts w:ascii="Arial" w:hAnsi="Arial" w:cs="Arial"/>
              </w:rPr>
            </w:pPr>
            <w:r>
              <w:rPr>
                <w:rFonts w:ascii="Arial" w:hAnsi="Arial" w:cs="Arial"/>
              </w:rPr>
              <w:t>10%</w:t>
            </w:r>
          </w:p>
        </w:tc>
      </w:tr>
      <w:tr w:rsidR="00A405DF" w:rsidRPr="00EB4143" w14:paraId="37AFC72A" w14:textId="77777777" w:rsidTr="26F8517C">
        <w:tc>
          <w:tcPr>
            <w:tcW w:w="8926" w:type="dxa"/>
          </w:tcPr>
          <w:p w14:paraId="256A6749" w14:textId="1DE92611" w:rsidR="00A405DF" w:rsidRDefault="00E51BFF" w:rsidP="26F8517C">
            <w:pPr>
              <w:rPr>
                <w:rFonts w:ascii="Arial" w:hAnsi="Arial" w:cs="Arial"/>
              </w:rPr>
            </w:pPr>
            <w:r>
              <w:rPr>
                <w:rFonts w:ascii="Arial" w:hAnsi="Arial" w:cs="Arial"/>
                <w:color w:val="000000" w:themeColor="text1"/>
              </w:rPr>
              <w:t>R</w:t>
            </w:r>
            <w:r w:rsidR="00495C2C" w:rsidRPr="00495C2C">
              <w:rPr>
                <w:rFonts w:ascii="Arial" w:hAnsi="Arial" w:cs="Arial"/>
                <w:color w:val="000000" w:themeColor="text1"/>
              </w:rPr>
              <w:t xml:space="preserve">eport any faulty or damaged equipment to </w:t>
            </w:r>
            <w:r>
              <w:rPr>
                <w:rFonts w:ascii="Arial" w:hAnsi="Arial" w:cs="Arial"/>
                <w:color w:val="000000" w:themeColor="text1"/>
              </w:rPr>
              <w:t xml:space="preserve">the </w:t>
            </w:r>
            <w:r w:rsidR="003E1055">
              <w:rPr>
                <w:rFonts w:ascii="Arial" w:hAnsi="Arial" w:cs="Arial"/>
                <w:color w:val="000000" w:themeColor="text1"/>
              </w:rPr>
              <w:t>m</w:t>
            </w:r>
            <w:r w:rsidR="00495C2C" w:rsidRPr="00495C2C">
              <w:rPr>
                <w:rFonts w:ascii="Arial" w:hAnsi="Arial" w:cs="Arial"/>
                <w:color w:val="000000" w:themeColor="text1"/>
              </w:rPr>
              <w:t>anagement team</w:t>
            </w:r>
            <w:r w:rsidR="003E1055">
              <w:rPr>
                <w:rFonts w:ascii="Arial" w:hAnsi="Arial" w:cs="Arial"/>
                <w:color w:val="000000" w:themeColor="text1"/>
              </w:rPr>
              <w:t>/</w:t>
            </w:r>
            <w:r w:rsidR="00495C2C" w:rsidRPr="00495C2C">
              <w:rPr>
                <w:rFonts w:ascii="Arial" w:hAnsi="Arial" w:cs="Arial"/>
                <w:color w:val="000000" w:themeColor="text1"/>
              </w:rPr>
              <w:t>Maintenance Operatives.</w:t>
            </w:r>
          </w:p>
        </w:tc>
        <w:tc>
          <w:tcPr>
            <w:tcW w:w="1530" w:type="dxa"/>
          </w:tcPr>
          <w:p w14:paraId="55E655B1" w14:textId="23D41EEB" w:rsidR="00A405DF" w:rsidRPr="00EB4143" w:rsidRDefault="001C19C2" w:rsidP="26F8517C">
            <w:pPr>
              <w:jc w:val="center"/>
              <w:rPr>
                <w:rFonts w:ascii="Arial" w:hAnsi="Arial" w:cs="Arial"/>
              </w:rPr>
            </w:pPr>
            <w:r>
              <w:rPr>
                <w:rFonts w:ascii="Arial" w:hAnsi="Arial" w:cs="Arial"/>
              </w:rPr>
              <w:t>&lt;</w:t>
            </w:r>
            <w:r w:rsidR="00E51BFF">
              <w:rPr>
                <w:rFonts w:ascii="Arial" w:hAnsi="Arial" w:cs="Arial"/>
              </w:rPr>
              <w:t>5</w:t>
            </w:r>
            <w:r w:rsidR="00495C2C">
              <w:rPr>
                <w:rFonts w:ascii="Arial" w:hAnsi="Arial" w:cs="Arial"/>
              </w:rPr>
              <w:t>%</w:t>
            </w:r>
          </w:p>
        </w:tc>
      </w:tr>
      <w:tr w:rsidR="00495C2C" w:rsidRPr="00EB4143" w14:paraId="3461D779" w14:textId="77777777" w:rsidTr="26F8517C">
        <w:trPr>
          <w:trHeight w:val="182"/>
        </w:trPr>
        <w:tc>
          <w:tcPr>
            <w:tcW w:w="8926" w:type="dxa"/>
          </w:tcPr>
          <w:p w14:paraId="3CF2D8B6" w14:textId="1BB2E0E2" w:rsidR="00495C2C" w:rsidRPr="00EB4143" w:rsidRDefault="003E1055" w:rsidP="00495C2C">
            <w:pPr>
              <w:rPr>
                <w:rFonts w:ascii="Arial" w:hAnsi="Arial" w:cs="Arial"/>
                <w:color w:val="FF0000"/>
              </w:rPr>
            </w:pPr>
            <w:r>
              <w:rPr>
                <w:rFonts w:ascii="Arial" w:hAnsi="Arial" w:cs="Arial"/>
                <w:color w:val="000000" w:themeColor="text1"/>
              </w:rPr>
              <w:t>Assist</w:t>
            </w:r>
            <w:r w:rsidR="00E51BFF">
              <w:rPr>
                <w:rFonts w:ascii="Arial" w:hAnsi="Arial" w:cs="Arial"/>
                <w:color w:val="000000" w:themeColor="text1"/>
              </w:rPr>
              <w:t xml:space="preserve"> the Media Assistant </w:t>
            </w:r>
            <w:r w:rsidR="00495C2C" w:rsidRPr="003C39B5">
              <w:rPr>
                <w:rFonts w:ascii="Arial" w:hAnsi="Arial" w:cs="Arial"/>
                <w:color w:val="000000" w:themeColor="text1"/>
              </w:rPr>
              <w:t xml:space="preserve">to promote dogs available for rehoming and updating website profiles including photos. </w:t>
            </w:r>
          </w:p>
        </w:tc>
        <w:tc>
          <w:tcPr>
            <w:tcW w:w="1530" w:type="dxa"/>
          </w:tcPr>
          <w:p w14:paraId="0FB78278" w14:textId="386A0AD4" w:rsidR="00495C2C" w:rsidRPr="00EB4143" w:rsidRDefault="001C19C2" w:rsidP="00495C2C">
            <w:pPr>
              <w:jc w:val="center"/>
              <w:rPr>
                <w:rFonts w:ascii="Arial" w:hAnsi="Arial" w:cs="Arial"/>
              </w:rPr>
            </w:pPr>
            <w:r>
              <w:rPr>
                <w:rFonts w:ascii="Arial" w:hAnsi="Arial" w:cs="Arial"/>
              </w:rPr>
              <w:t>&lt;</w:t>
            </w:r>
            <w:r w:rsidR="00E51BFF">
              <w:rPr>
                <w:rFonts w:ascii="Arial" w:hAnsi="Arial" w:cs="Arial"/>
              </w:rPr>
              <w:t>5%</w:t>
            </w:r>
          </w:p>
        </w:tc>
      </w:tr>
    </w:tbl>
    <w:p w14:paraId="2E9D901A" w14:textId="12370059" w:rsidR="005411BD" w:rsidRDefault="26F8517C" w:rsidP="26F8517C">
      <w:pPr>
        <w:rPr>
          <w:rFonts w:ascii="Arial" w:hAnsi="Arial" w:cs="Arial"/>
        </w:rPr>
      </w:pPr>
      <w:r w:rsidRPr="26F8517C">
        <w:rPr>
          <w:rFonts w:ascii="Arial" w:hAnsi="Arial" w:cs="Arial"/>
        </w:rPr>
        <w:t xml:space="preserve"> *For guidance only.  This is averaged out over the year.  </w:t>
      </w:r>
    </w:p>
    <w:p w14:paraId="6315139F" w14:textId="77777777" w:rsidR="00381046" w:rsidRDefault="00381046" w:rsidP="26F8517C">
      <w:pPr>
        <w:rPr>
          <w:rFonts w:ascii="Arial" w:hAnsi="Arial" w:cs="Arial"/>
        </w:rPr>
      </w:pPr>
    </w:p>
    <w:tbl>
      <w:tblPr>
        <w:tblStyle w:val="TableGrid"/>
        <w:tblW w:w="0" w:type="auto"/>
        <w:tblLook w:val="04A0" w:firstRow="1" w:lastRow="0" w:firstColumn="1" w:lastColumn="0" w:noHBand="0" w:noVBand="1"/>
      </w:tblPr>
      <w:tblGrid>
        <w:gridCol w:w="10456"/>
      </w:tblGrid>
      <w:tr w:rsidR="003965B8" w:rsidRPr="00EB4143" w14:paraId="5E23F33C" w14:textId="77777777" w:rsidTr="00D01DB8">
        <w:tc>
          <w:tcPr>
            <w:tcW w:w="10456" w:type="dxa"/>
            <w:shd w:val="clear" w:color="auto" w:fill="EDEDED" w:themeFill="accent3" w:themeFillTint="33"/>
          </w:tcPr>
          <w:p w14:paraId="0BBB41F9" w14:textId="77777777" w:rsidR="003965B8" w:rsidRDefault="003965B8" w:rsidP="00D01DB8">
            <w:pPr>
              <w:rPr>
                <w:rFonts w:ascii="Arial" w:hAnsi="Arial" w:cs="Arial"/>
                <w:b/>
              </w:rPr>
            </w:pPr>
            <w:bookmarkStart w:id="0" w:name="_Hlk536527179"/>
            <w:r w:rsidRPr="00EB4143">
              <w:rPr>
                <w:rFonts w:ascii="Arial" w:hAnsi="Arial" w:cs="Arial"/>
                <w:b/>
              </w:rPr>
              <w:t>Other key areas of activity</w:t>
            </w:r>
            <w:r>
              <w:rPr>
                <w:rFonts w:ascii="Arial" w:hAnsi="Arial" w:cs="Arial"/>
                <w:b/>
              </w:rPr>
              <w:t>:</w:t>
            </w:r>
          </w:p>
          <w:p w14:paraId="29DEA9C7" w14:textId="77777777" w:rsidR="003965B8" w:rsidRPr="00EB4143" w:rsidRDefault="003965B8" w:rsidP="00D01DB8">
            <w:pPr>
              <w:rPr>
                <w:rFonts w:ascii="Arial" w:hAnsi="Arial" w:cs="Arial"/>
                <w:b/>
              </w:rPr>
            </w:pPr>
          </w:p>
        </w:tc>
      </w:tr>
      <w:tr w:rsidR="003965B8" w:rsidRPr="00EB4143" w14:paraId="736B1031" w14:textId="77777777" w:rsidTr="00D01DB8">
        <w:tc>
          <w:tcPr>
            <w:tcW w:w="10456" w:type="dxa"/>
            <w:shd w:val="clear" w:color="auto" w:fill="EDEDED" w:themeFill="accent3" w:themeFillTint="33"/>
          </w:tcPr>
          <w:p w14:paraId="24372AA0" w14:textId="77777777" w:rsidR="003965B8" w:rsidRPr="00EB4143" w:rsidRDefault="003965B8" w:rsidP="00D01DB8">
            <w:pPr>
              <w:rPr>
                <w:rFonts w:ascii="Arial" w:hAnsi="Arial" w:cs="Arial"/>
                <w:b/>
              </w:rPr>
            </w:pPr>
            <w:r>
              <w:rPr>
                <w:rFonts w:ascii="Arial" w:hAnsi="Arial" w:cs="Arial"/>
                <w:b/>
              </w:rPr>
              <w:t>Management of Resources:</w:t>
            </w:r>
          </w:p>
        </w:tc>
      </w:tr>
      <w:tr w:rsidR="003965B8" w:rsidRPr="00EB4143" w14:paraId="711161C1" w14:textId="77777777" w:rsidTr="00D01DB8">
        <w:tc>
          <w:tcPr>
            <w:tcW w:w="10456" w:type="dxa"/>
            <w:shd w:val="clear" w:color="auto" w:fill="auto"/>
          </w:tcPr>
          <w:p w14:paraId="6D59205C" w14:textId="77777777" w:rsidR="003965B8" w:rsidRDefault="003965B8" w:rsidP="00D01DB8">
            <w:pPr>
              <w:rPr>
                <w:rFonts w:ascii="Arial" w:hAnsi="Arial" w:cs="Arial"/>
              </w:rPr>
            </w:pPr>
            <w:r w:rsidRPr="008E67F3">
              <w:rPr>
                <w:rFonts w:ascii="Arial" w:hAnsi="Arial" w:cs="Arial"/>
              </w:rPr>
              <w:t xml:space="preserve">All employees are responsible for managing their own time and resources.  </w:t>
            </w:r>
          </w:p>
          <w:p w14:paraId="0F3B4D4E" w14:textId="77777777" w:rsidR="003965B8" w:rsidRPr="008E67F3" w:rsidRDefault="003965B8" w:rsidP="00D01DB8">
            <w:pPr>
              <w:rPr>
                <w:rFonts w:ascii="Arial" w:hAnsi="Arial" w:cs="Arial"/>
              </w:rPr>
            </w:pPr>
            <w:r>
              <w:rPr>
                <w:rFonts w:ascii="Arial" w:hAnsi="Arial" w:cs="Arial"/>
              </w:rPr>
              <w:t>Employees will be issued with a uniform and are expected to maintain this to a high standard of presentation and cleanliness</w:t>
            </w:r>
          </w:p>
        </w:tc>
      </w:tr>
      <w:tr w:rsidR="003965B8" w:rsidRPr="00EB4143" w14:paraId="2B5348F9" w14:textId="77777777" w:rsidTr="00D01DB8">
        <w:tc>
          <w:tcPr>
            <w:tcW w:w="10456" w:type="dxa"/>
            <w:shd w:val="clear" w:color="auto" w:fill="EDEDED" w:themeFill="accent3" w:themeFillTint="33"/>
          </w:tcPr>
          <w:p w14:paraId="42E020B3" w14:textId="77777777" w:rsidR="003965B8" w:rsidRPr="008E67F3" w:rsidRDefault="003965B8" w:rsidP="00D01DB8">
            <w:pPr>
              <w:rPr>
                <w:rFonts w:ascii="Arial" w:hAnsi="Arial" w:cs="Arial"/>
                <w:b/>
              </w:rPr>
            </w:pPr>
            <w:r w:rsidRPr="008E67F3">
              <w:rPr>
                <w:rFonts w:ascii="Arial" w:hAnsi="Arial" w:cs="Arial"/>
                <w:b/>
              </w:rPr>
              <w:t xml:space="preserve">Financial Responsibility:  </w:t>
            </w:r>
          </w:p>
        </w:tc>
      </w:tr>
      <w:tr w:rsidR="003965B8" w:rsidRPr="00EB4143" w14:paraId="23504ADE" w14:textId="77777777" w:rsidTr="00D01DB8">
        <w:tc>
          <w:tcPr>
            <w:tcW w:w="10456" w:type="dxa"/>
          </w:tcPr>
          <w:p w14:paraId="3523390C" w14:textId="77777777" w:rsidR="003965B8" w:rsidRPr="00EB4143" w:rsidRDefault="003965B8" w:rsidP="00D01DB8">
            <w:pPr>
              <w:rPr>
                <w:rFonts w:ascii="Arial" w:hAnsi="Arial" w:cs="Arial"/>
              </w:rPr>
            </w:pPr>
            <w:r>
              <w:rPr>
                <w:rFonts w:ascii="Arial" w:hAnsi="Arial" w:cs="Arial"/>
              </w:rPr>
              <w:t>No budget responsibility. All employees are required to be mindful of expenditure and adhere to the expenses policy to ensure that charity funds are used and spent to benefit dog welfare.</w:t>
            </w:r>
          </w:p>
        </w:tc>
      </w:tr>
      <w:tr w:rsidR="003965B8" w:rsidRPr="00EB4143" w14:paraId="0557A2C2" w14:textId="77777777" w:rsidTr="00D01DB8">
        <w:tc>
          <w:tcPr>
            <w:tcW w:w="10456" w:type="dxa"/>
            <w:shd w:val="clear" w:color="auto" w:fill="EDEDED" w:themeFill="accent3" w:themeFillTint="33"/>
          </w:tcPr>
          <w:p w14:paraId="5A54E164" w14:textId="77777777" w:rsidR="003965B8" w:rsidRPr="008E67F3" w:rsidRDefault="003965B8" w:rsidP="00D01DB8">
            <w:pPr>
              <w:rPr>
                <w:rFonts w:ascii="Arial" w:hAnsi="Arial" w:cs="Arial"/>
                <w:b/>
              </w:rPr>
            </w:pPr>
            <w:r w:rsidRPr="008E67F3">
              <w:rPr>
                <w:rFonts w:ascii="Arial" w:hAnsi="Arial" w:cs="Arial"/>
                <w:b/>
              </w:rPr>
              <w:t>Management of people:</w:t>
            </w:r>
          </w:p>
        </w:tc>
      </w:tr>
      <w:tr w:rsidR="003965B8" w:rsidRPr="00EB4143" w14:paraId="6C88E1E4" w14:textId="77777777" w:rsidTr="00D01DB8">
        <w:tc>
          <w:tcPr>
            <w:tcW w:w="10456" w:type="dxa"/>
          </w:tcPr>
          <w:p w14:paraId="0E0B8F66" w14:textId="77777777" w:rsidR="003965B8" w:rsidRPr="00EB4143" w:rsidRDefault="003965B8" w:rsidP="00D01DB8">
            <w:pPr>
              <w:rPr>
                <w:rFonts w:ascii="Arial" w:hAnsi="Arial" w:cs="Arial"/>
              </w:rPr>
            </w:pPr>
            <w:r>
              <w:rPr>
                <w:rFonts w:ascii="Arial" w:hAnsi="Arial" w:cs="Arial"/>
              </w:rPr>
              <w:t>N</w:t>
            </w:r>
            <w:r>
              <w:rPr>
                <w:rFonts w:ascii="Arial" w:hAnsi="Arial"/>
              </w:rPr>
              <w:t>o formal line management responsibility. All staff are to provide a welcoming environment to new staff and volunteers; some individuals may take on mentoring responsibilities within the centre, for which training is provided.</w:t>
            </w:r>
          </w:p>
        </w:tc>
      </w:tr>
      <w:tr w:rsidR="003965B8" w:rsidRPr="00EB4143" w14:paraId="1E98BE8F" w14:textId="77777777" w:rsidTr="00D01DB8">
        <w:tc>
          <w:tcPr>
            <w:tcW w:w="10456" w:type="dxa"/>
            <w:shd w:val="clear" w:color="auto" w:fill="EDEDED" w:themeFill="accent3" w:themeFillTint="33"/>
          </w:tcPr>
          <w:p w14:paraId="5A4EDD9D" w14:textId="77777777" w:rsidR="003965B8" w:rsidRPr="00EB4143" w:rsidRDefault="003965B8" w:rsidP="00D01DB8">
            <w:pPr>
              <w:rPr>
                <w:rFonts w:ascii="Arial" w:hAnsi="Arial" w:cs="Arial"/>
              </w:rPr>
            </w:pPr>
            <w:r w:rsidRPr="00EB4143">
              <w:rPr>
                <w:rFonts w:ascii="Arial" w:hAnsi="Arial" w:cs="Arial"/>
                <w:b/>
              </w:rPr>
              <w:t>Health and Safety:</w:t>
            </w:r>
            <w:r w:rsidRPr="00EB4143">
              <w:rPr>
                <w:rFonts w:ascii="Arial" w:hAnsi="Arial" w:cs="Arial"/>
              </w:rPr>
              <w:t xml:space="preserve"> </w:t>
            </w:r>
          </w:p>
        </w:tc>
      </w:tr>
      <w:tr w:rsidR="003965B8" w:rsidRPr="00EB4143" w14:paraId="13267793" w14:textId="77777777" w:rsidTr="00D01DB8">
        <w:tc>
          <w:tcPr>
            <w:tcW w:w="10456" w:type="dxa"/>
          </w:tcPr>
          <w:p w14:paraId="64D3245A" w14:textId="77777777" w:rsidR="003965B8" w:rsidRPr="00BF543C" w:rsidRDefault="003965B8" w:rsidP="00D01DB8">
            <w:pPr>
              <w:rPr>
                <w:rFonts w:ascii="Arial" w:hAnsi="Arial" w:cs="Arial"/>
              </w:rPr>
            </w:pPr>
            <w:r w:rsidRPr="00BF543C">
              <w:rPr>
                <w:rFonts w:ascii="Arial" w:hAnsi="Arial" w:cs="Arial"/>
              </w:rPr>
              <w:t xml:space="preserve">All individual employees have a duty of care of their own health and safety and that of others who may be affected by your actions.  </w:t>
            </w:r>
          </w:p>
        </w:tc>
      </w:tr>
      <w:tr w:rsidR="003965B8" w:rsidRPr="00EB4143" w14:paraId="58B8506A" w14:textId="77777777" w:rsidTr="00D01DB8">
        <w:tc>
          <w:tcPr>
            <w:tcW w:w="10456" w:type="dxa"/>
            <w:shd w:val="clear" w:color="auto" w:fill="EDEDED" w:themeFill="accent3" w:themeFillTint="33"/>
          </w:tcPr>
          <w:p w14:paraId="45C604F0" w14:textId="77777777" w:rsidR="003965B8" w:rsidRPr="0081369E" w:rsidRDefault="003965B8" w:rsidP="00D01DB8">
            <w:pPr>
              <w:rPr>
                <w:rFonts w:ascii="Arial" w:hAnsi="Arial" w:cs="Arial"/>
                <w:b/>
              </w:rPr>
            </w:pPr>
            <w:r w:rsidRPr="0081369E">
              <w:rPr>
                <w:rFonts w:ascii="Arial" w:hAnsi="Arial" w:cs="Arial"/>
                <w:b/>
              </w:rPr>
              <w:t>Data Protection</w:t>
            </w:r>
            <w:r>
              <w:rPr>
                <w:rFonts w:ascii="Arial" w:hAnsi="Arial" w:cs="Arial"/>
                <w:b/>
              </w:rPr>
              <w:t xml:space="preserve">: </w:t>
            </w:r>
          </w:p>
        </w:tc>
      </w:tr>
      <w:tr w:rsidR="003965B8" w:rsidRPr="00EB4143" w14:paraId="2680C9C1" w14:textId="77777777" w:rsidTr="00D01DB8">
        <w:tc>
          <w:tcPr>
            <w:tcW w:w="10456" w:type="dxa"/>
          </w:tcPr>
          <w:p w14:paraId="31F1DB8F" w14:textId="77777777" w:rsidR="003965B8" w:rsidRPr="008E67F3" w:rsidRDefault="003965B8" w:rsidP="00D01DB8">
            <w:pPr>
              <w:rPr>
                <w:rFonts w:ascii="Arial" w:hAnsi="Arial" w:cs="Arial"/>
              </w:rPr>
            </w:pPr>
            <w:r w:rsidRPr="008E67F3">
              <w:rPr>
                <w:rFonts w:ascii="Arial" w:hAnsi="Arial" w:cs="Arial"/>
              </w:rPr>
              <w:t xml:space="preserve">All </w:t>
            </w:r>
            <w:r>
              <w:rPr>
                <w:rFonts w:ascii="Arial" w:hAnsi="Arial" w:cs="Arial"/>
              </w:rPr>
              <w:t>employees</w:t>
            </w:r>
            <w:r w:rsidRPr="008E67F3">
              <w:rPr>
                <w:rFonts w:ascii="Arial" w:hAnsi="Arial" w:cs="Arial"/>
              </w:rPr>
              <w:t xml:space="preserve"> are responsible for ensuring they understand and apply the rules and policy for data management.  </w:t>
            </w:r>
          </w:p>
        </w:tc>
      </w:tr>
      <w:tr w:rsidR="003965B8" w:rsidRPr="00EB4143" w14:paraId="6E6A5A7F" w14:textId="77777777" w:rsidTr="00D01DB8">
        <w:tc>
          <w:tcPr>
            <w:tcW w:w="10456" w:type="dxa"/>
            <w:shd w:val="clear" w:color="auto" w:fill="EDEDED" w:themeFill="accent3" w:themeFillTint="33"/>
          </w:tcPr>
          <w:p w14:paraId="35C8AB8F" w14:textId="77777777" w:rsidR="003965B8" w:rsidRPr="0081369E" w:rsidRDefault="003965B8" w:rsidP="00D01DB8">
            <w:pPr>
              <w:rPr>
                <w:rFonts w:ascii="Arial" w:hAnsi="Arial" w:cs="Arial"/>
                <w:b/>
              </w:rPr>
            </w:pPr>
            <w:r w:rsidRPr="0081369E">
              <w:rPr>
                <w:rFonts w:ascii="Arial" w:hAnsi="Arial" w:cs="Arial"/>
                <w:b/>
              </w:rPr>
              <w:t xml:space="preserve">Major internal and external relationships: </w:t>
            </w:r>
          </w:p>
        </w:tc>
      </w:tr>
      <w:tr w:rsidR="003965B8" w:rsidRPr="00EB4143" w14:paraId="12DC8D8F" w14:textId="77777777" w:rsidTr="00D01DB8">
        <w:tc>
          <w:tcPr>
            <w:tcW w:w="10456" w:type="dxa"/>
          </w:tcPr>
          <w:p w14:paraId="011EBA45" w14:textId="32655797" w:rsidR="003965B8" w:rsidRPr="00EB4143" w:rsidRDefault="003965B8" w:rsidP="00D01DB8">
            <w:pPr>
              <w:rPr>
                <w:rFonts w:ascii="Arial" w:hAnsi="Arial" w:cs="Arial"/>
              </w:rPr>
            </w:pPr>
            <w:r>
              <w:rPr>
                <w:rFonts w:ascii="Arial" w:hAnsi="Arial" w:cs="Arial"/>
              </w:rPr>
              <w:t xml:space="preserve">Colleagues (staff and volunteers) in the rehoming centre (including non-operations team members based at the rehoming centre), Members of the public.  </w:t>
            </w:r>
          </w:p>
        </w:tc>
      </w:tr>
      <w:bookmarkEnd w:id="0"/>
    </w:tbl>
    <w:p w14:paraId="6BB9E253" w14:textId="669E4641" w:rsidR="00A10DFD" w:rsidRDefault="00A10DFD" w:rsidP="00A10DFD">
      <w:pPr>
        <w:autoSpaceDE w:val="0"/>
        <w:autoSpaceDN w:val="0"/>
        <w:adjustRightInd w:val="0"/>
        <w:spacing w:after="0" w:line="240" w:lineRule="auto"/>
        <w:rPr>
          <w:rFonts w:ascii="Arial" w:hAnsi="Arial" w:cs="Arial"/>
        </w:rPr>
      </w:pPr>
    </w:p>
    <w:p w14:paraId="60FA1962" w14:textId="3A9EAAEE" w:rsidR="00FA6E62" w:rsidRDefault="00FA6E62" w:rsidP="00A10DFD">
      <w:pPr>
        <w:autoSpaceDE w:val="0"/>
        <w:autoSpaceDN w:val="0"/>
        <w:adjustRightInd w:val="0"/>
        <w:spacing w:after="0" w:line="240" w:lineRule="auto"/>
        <w:rPr>
          <w:rFonts w:ascii="Arial" w:hAnsi="Arial" w:cs="Arial"/>
        </w:rPr>
      </w:pPr>
    </w:p>
    <w:p w14:paraId="74104313" w14:textId="77777777" w:rsidR="00381046" w:rsidRPr="00EB4143" w:rsidRDefault="00381046" w:rsidP="00A10DFD">
      <w:pPr>
        <w:autoSpaceDE w:val="0"/>
        <w:autoSpaceDN w:val="0"/>
        <w:adjustRightInd w:val="0"/>
        <w:spacing w:after="0" w:line="240" w:lineRule="auto"/>
        <w:rPr>
          <w:rFonts w:ascii="Arial" w:hAnsi="Arial" w:cs="Arial"/>
        </w:rPr>
      </w:pPr>
    </w:p>
    <w:tbl>
      <w:tblPr>
        <w:tblStyle w:val="TableGrid"/>
        <w:tblW w:w="10485" w:type="dxa"/>
        <w:tblLayout w:type="fixed"/>
        <w:tblLook w:val="04A0" w:firstRow="1" w:lastRow="0" w:firstColumn="1" w:lastColumn="0" w:noHBand="0" w:noVBand="1"/>
      </w:tblPr>
      <w:tblGrid>
        <w:gridCol w:w="8784"/>
        <w:gridCol w:w="567"/>
        <w:gridCol w:w="567"/>
        <w:gridCol w:w="567"/>
      </w:tblGrid>
      <w:tr w:rsidR="00AC2CFA" w:rsidRPr="00EB4143" w14:paraId="08FCFB57" w14:textId="77777777" w:rsidTr="00E51BFF">
        <w:tc>
          <w:tcPr>
            <w:tcW w:w="8784" w:type="dxa"/>
            <w:shd w:val="clear" w:color="auto" w:fill="DBDBDB" w:themeFill="accent3" w:themeFillTint="66"/>
          </w:tcPr>
          <w:p w14:paraId="52E57680" w14:textId="41FBF651" w:rsidR="00AC2CFA" w:rsidRDefault="26F8517C" w:rsidP="26F8517C">
            <w:pPr>
              <w:autoSpaceDE w:val="0"/>
              <w:autoSpaceDN w:val="0"/>
              <w:adjustRightInd w:val="0"/>
              <w:rPr>
                <w:rFonts w:ascii="Arial" w:hAnsi="Arial" w:cs="Arial"/>
                <w:b/>
                <w:bCs/>
              </w:rPr>
            </w:pPr>
            <w:r w:rsidRPr="26F8517C">
              <w:rPr>
                <w:rFonts w:ascii="Arial" w:hAnsi="Arial" w:cs="Arial"/>
                <w:b/>
                <w:bCs/>
              </w:rPr>
              <w:t>Person specification:</w:t>
            </w:r>
          </w:p>
          <w:p w14:paraId="23DE523C" w14:textId="77777777" w:rsidR="00AC2CFA" w:rsidRPr="00EB4143" w:rsidRDefault="00AC2CFA" w:rsidP="00A10DFD">
            <w:pPr>
              <w:autoSpaceDE w:val="0"/>
              <w:autoSpaceDN w:val="0"/>
              <w:adjustRightInd w:val="0"/>
              <w:rPr>
                <w:rFonts w:ascii="Arial" w:hAnsi="Arial" w:cs="Arial"/>
                <w:b/>
              </w:rPr>
            </w:pPr>
          </w:p>
        </w:tc>
        <w:tc>
          <w:tcPr>
            <w:tcW w:w="567" w:type="dxa"/>
            <w:shd w:val="clear" w:color="auto" w:fill="DBDBDB" w:themeFill="accent3" w:themeFillTint="66"/>
          </w:tcPr>
          <w:p w14:paraId="5316D17B" w14:textId="77777777" w:rsidR="00AC2CFA" w:rsidRPr="00EB4143" w:rsidRDefault="26F8517C" w:rsidP="26F8517C">
            <w:pPr>
              <w:autoSpaceDE w:val="0"/>
              <w:autoSpaceDN w:val="0"/>
              <w:adjustRightInd w:val="0"/>
              <w:rPr>
                <w:rFonts w:ascii="Arial" w:hAnsi="Arial" w:cs="Arial"/>
                <w:b/>
                <w:bCs/>
              </w:rPr>
            </w:pPr>
            <w:r w:rsidRPr="26F8517C">
              <w:rPr>
                <w:rFonts w:ascii="Arial" w:hAnsi="Arial" w:cs="Arial"/>
                <w:b/>
                <w:bCs/>
              </w:rPr>
              <w:t>A</w:t>
            </w:r>
          </w:p>
        </w:tc>
        <w:tc>
          <w:tcPr>
            <w:tcW w:w="567" w:type="dxa"/>
            <w:shd w:val="clear" w:color="auto" w:fill="DBDBDB" w:themeFill="accent3" w:themeFillTint="66"/>
          </w:tcPr>
          <w:p w14:paraId="2906B3E5" w14:textId="77777777" w:rsidR="00AC2CFA" w:rsidRPr="00EB4143" w:rsidRDefault="26F8517C" w:rsidP="26F8517C">
            <w:pPr>
              <w:autoSpaceDE w:val="0"/>
              <w:autoSpaceDN w:val="0"/>
              <w:adjustRightInd w:val="0"/>
              <w:rPr>
                <w:rFonts w:ascii="Arial" w:hAnsi="Arial" w:cs="Arial"/>
                <w:b/>
                <w:bCs/>
              </w:rPr>
            </w:pPr>
            <w:r w:rsidRPr="26F8517C">
              <w:rPr>
                <w:rFonts w:ascii="Arial" w:hAnsi="Arial" w:cs="Arial"/>
                <w:b/>
                <w:bCs/>
              </w:rPr>
              <w:t>I</w:t>
            </w:r>
          </w:p>
        </w:tc>
        <w:tc>
          <w:tcPr>
            <w:tcW w:w="567" w:type="dxa"/>
            <w:shd w:val="clear" w:color="auto" w:fill="DBDBDB" w:themeFill="accent3" w:themeFillTint="66"/>
          </w:tcPr>
          <w:p w14:paraId="65AEDD99" w14:textId="77777777" w:rsidR="00AC2CFA" w:rsidRPr="00EB4143" w:rsidRDefault="26F8517C" w:rsidP="26F8517C">
            <w:pPr>
              <w:autoSpaceDE w:val="0"/>
              <w:autoSpaceDN w:val="0"/>
              <w:adjustRightInd w:val="0"/>
              <w:rPr>
                <w:rFonts w:ascii="Arial" w:hAnsi="Arial" w:cs="Arial"/>
                <w:b/>
                <w:bCs/>
              </w:rPr>
            </w:pPr>
            <w:r w:rsidRPr="26F8517C">
              <w:rPr>
                <w:rFonts w:ascii="Arial" w:hAnsi="Arial" w:cs="Arial"/>
                <w:b/>
                <w:bCs/>
              </w:rPr>
              <w:t>E</w:t>
            </w:r>
          </w:p>
        </w:tc>
      </w:tr>
      <w:tr w:rsidR="00AC2CFA" w:rsidRPr="00EB4143" w14:paraId="3E0D548A" w14:textId="77777777" w:rsidTr="00E51BFF">
        <w:tc>
          <w:tcPr>
            <w:tcW w:w="8784" w:type="dxa"/>
          </w:tcPr>
          <w:p w14:paraId="79C85A80" w14:textId="77777777" w:rsidR="00AC64F8" w:rsidRPr="00EB4143" w:rsidRDefault="26F8517C" w:rsidP="26F8517C">
            <w:pPr>
              <w:autoSpaceDE w:val="0"/>
              <w:autoSpaceDN w:val="0"/>
              <w:adjustRightInd w:val="0"/>
              <w:rPr>
                <w:rFonts w:ascii="Arial" w:hAnsi="Arial" w:cs="Arial"/>
              </w:rPr>
            </w:pPr>
            <w:r w:rsidRPr="26F8517C">
              <w:rPr>
                <w:rFonts w:ascii="Arial" w:hAnsi="Arial" w:cs="Arial"/>
                <w:b/>
                <w:bCs/>
              </w:rPr>
              <w:t xml:space="preserve">Educational qualification, skills, experience and behaviours </w:t>
            </w:r>
          </w:p>
        </w:tc>
        <w:tc>
          <w:tcPr>
            <w:tcW w:w="567" w:type="dxa"/>
          </w:tcPr>
          <w:p w14:paraId="13CF13A7" w14:textId="2D1700A9" w:rsidR="00AC2CFA" w:rsidRPr="00A378B4" w:rsidRDefault="00AC2CFA" w:rsidP="26F8517C">
            <w:pPr>
              <w:autoSpaceDE w:val="0"/>
              <w:autoSpaceDN w:val="0"/>
              <w:adjustRightInd w:val="0"/>
              <w:rPr>
                <w:rFonts w:ascii="Arial" w:hAnsi="Arial" w:cs="Arial"/>
                <w:sz w:val="16"/>
                <w:szCs w:val="16"/>
              </w:rPr>
            </w:pPr>
          </w:p>
        </w:tc>
        <w:tc>
          <w:tcPr>
            <w:tcW w:w="567" w:type="dxa"/>
          </w:tcPr>
          <w:p w14:paraId="52E56223" w14:textId="77777777" w:rsidR="00AC2CFA" w:rsidRPr="00EB4143" w:rsidRDefault="00AC2CFA" w:rsidP="00A10DFD">
            <w:pPr>
              <w:autoSpaceDE w:val="0"/>
              <w:autoSpaceDN w:val="0"/>
              <w:adjustRightInd w:val="0"/>
              <w:rPr>
                <w:rFonts w:ascii="Arial" w:hAnsi="Arial" w:cs="Arial"/>
              </w:rPr>
            </w:pPr>
          </w:p>
        </w:tc>
        <w:tc>
          <w:tcPr>
            <w:tcW w:w="567" w:type="dxa"/>
          </w:tcPr>
          <w:p w14:paraId="07547A01" w14:textId="77777777" w:rsidR="00AC2CFA" w:rsidRPr="00EB4143" w:rsidRDefault="00AC2CFA" w:rsidP="00A10DFD">
            <w:pPr>
              <w:autoSpaceDE w:val="0"/>
              <w:autoSpaceDN w:val="0"/>
              <w:adjustRightInd w:val="0"/>
              <w:rPr>
                <w:rFonts w:ascii="Arial" w:hAnsi="Arial" w:cs="Arial"/>
              </w:rPr>
            </w:pPr>
          </w:p>
        </w:tc>
      </w:tr>
      <w:tr w:rsidR="00A378B4" w:rsidRPr="00EB4143" w14:paraId="2FA7D3B1" w14:textId="77777777" w:rsidTr="00C94EB6">
        <w:trPr>
          <w:trHeight w:val="569"/>
        </w:trPr>
        <w:tc>
          <w:tcPr>
            <w:tcW w:w="8784" w:type="dxa"/>
          </w:tcPr>
          <w:p w14:paraId="73527B07" w14:textId="350E932B" w:rsidR="00A378B4" w:rsidRPr="00C94EB6" w:rsidRDefault="00CC474A" w:rsidP="26F8517C">
            <w:pPr>
              <w:autoSpaceDE w:val="0"/>
              <w:autoSpaceDN w:val="0"/>
              <w:adjustRightInd w:val="0"/>
              <w:rPr>
                <w:rFonts w:ascii="Arial" w:hAnsi="Arial" w:cs="Arial"/>
              </w:rPr>
            </w:pPr>
            <w:r w:rsidRPr="00C94EB6">
              <w:rPr>
                <w:rFonts w:ascii="Arial" w:hAnsi="Arial" w:cs="Arial"/>
              </w:rPr>
              <w:t>A positive and proactive attitude and willingness to work with members of the public, staff and volunteers</w:t>
            </w:r>
          </w:p>
        </w:tc>
        <w:tc>
          <w:tcPr>
            <w:tcW w:w="567" w:type="dxa"/>
          </w:tcPr>
          <w:p w14:paraId="5043CB0F" w14:textId="77777777" w:rsidR="00A378B4" w:rsidRPr="00C94EB6" w:rsidRDefault="00A378B4" w:rsidP="00A10DFD">
            <w:pPr>
              <w:autoSpaceDE w:val="0"/>
              <w:autoSpaceDN w:val="0"/>
              <w:adjustRightInd w:val="0"/>
              <w:rPr>
                <w:rFonts w:ascii="Arial" w:hAnsi="Arial" w:cs="Arial"/>
              </w:rPr>
            </w:pPr>
          </w:p>
        </w:tc>
        <w:tc>
          <w:tcPr>
            <w:tcW w:w="567" w:type="dxa"/>
          </w:tcPr>
          <w:p w14:paraId="07459315" w14:textId="4CC71FFE" w:rsidR="00A378B4" w:rsidRPr="00C94EB6" w:rsidRDefault="00B80ED0" w:rsidP="00A10DFD">
            <w:pPr>
              <w:autoSpaceDE w:val="0"/>
              <w:autoSpaceDN w:val="0"/>
              <w:adjustRightInd w:val="0"/>
              <w:rPr>
                <w:rFonts w:ascii="Arial" w:hAnsi="Arial" w:cs="Arial"/>
              </w:rPr>
            </w:pPr>
            <w:r>
              <w:rPr>
                <w:rFonts w:ascii="Arial" w:hAnsi="Arial" w:cs="Arial"/>
              </w:rPr>
              <w:t>I</w:t>
            </w:r>
          </w:p>
        </w:tc>
        <w:tc>
          <w:tcPr>
            <w:tcW w:w="567" w:type="dxa"/>
          </w:tcPr>
          <w:p w14:paraId="6537F28F" w14:textId="53A333C0" w:rsidR="00A378B4" w:rsidRPr="00C94EB6" w:rsidRDefault="00A378B4" w:rsidP="00A10DFD">
            <w:pPr>
              <w:autoSpaceDE w:val="0"/>
              <w:autoSpaceDN w:val="0"/>
              <w:adjustRightInd w:val="0"/>
              <w:rPr>
                <w:rFonts w:ascii="Arial" w:hAnsi="Arial" w:cs="Arial"/>
              </w:rPr>
            </w:pPr>
          </w:p>
        </w:tc>
      </w:tr>
      <w:tr w:rsidR="00A378B4" w:rsidRPr="00EB4143" w14:paraId="137FA85D" w14:textId="77777777" w:rsidTr="00C94EB6">
        <w:trPr>
          <w:trHeight w:val="348"/>
        </w:trPr>
        <w:tc>
          <w:tcPr>
            <w:tcW w:w="8784" w:type="dxa"/>
          </w:tcPr>
          <w:p w14:paraId="5FC17819" w14:textId="0B309DA2" w:rsidR="00A378B4" w:rsidRPr="00C94EB6" w:rsidRDefault="00CC474A" w:rsidP="26F8517C">
            <w:pPr>
              <w:autoSpaceDE w:val="0"/>
              <w:autoSpaceDN w:val="0"/>
              <w:adjustRightInd w:val="0"/>
              <w:rPr>
                <w:rFonts w:ascii="Arial" w:hAnsi="Arial" w:cs="Arial"/>
              </w:rPr>
            </w:pPr>
            <w:r w:rsidRPr="00C94EB6">
              <w:rPr>
                <w:rFonts w:ascii="Arial" w:hAnsi="Arial" w:cs="Arial"/>
              </w:rPr>
              <w:t>Hard working</w:t>
            </w:r>
            <w:r w:rsidR="00C94EB6">
              <w:rPr>
                <w:rFonts w:ascii="Arial" w:hAnsi="Arial" w:cs="Arial"/>
              </w:rPr>
              <w:t>, enthusiastic</w:t>
            </w:r>
            <w:r w:rsidRPr="00C94EB6">
              <w:rPr>
                <w:rFonts w:ascii="Arial" w:hAnsi="Arial" w:cs="Arial"/>
              </w:rPr>
              <w:t xml:space="preserve"> and a team player</w:t>
            </w:r>
          </w:p>
        </w:tc>
        <w:tc>
          <w:tcPr>
            <w:tcW w:w="567" w:type="dxa"/>
          </w:tcPr>
          <w:p w14:paraId="6DFB9E20" w14:textId="78D0E8D2" w:rsidR="00A378B4" w:rsidRPr="00C94EB6" w:rsidRDefault="00B80ED0" w:rsidP="00A10DFD">
            <w:pPr>
              <w:autoSpaceDE w:val="0"/>
              <w:autoSpaceDN w:val="0"/>
              <w:adjustRightInd w:val="0"/>
              <w:rPr>
                <w:rFonts w:ascii="Arial" w:hAnsi="Arial" w:cs="Arial"/>
              </w:rPr>
            </w:pPr>
            <w:r>
              <w:rPr>
                <w:rFonts w:ascii="Arial" w:hAnsi="Arial" w:cs="Arial"/>
              </w:rPr>
              <w:t>A</w:t>
            </w:r>
          </w:p>
        </w:tc>
        <w:tc>
          <w:tcPr>
            <w:tcW w:w="567" w:type="dxa"/>
          </w:tcPr>
          <w:p w14:paraId="70DF9E56" w14:textId="0180C358" w:rsidR="00A378B4" w:rsidRPr="00C94EB6" w:rsidRDefault="00B80ED0" w:rsidP="00A10DFD">
            <w:pPr>
              <w:autoSpaceDE w:val="0"/>
              <w:autoSpaceDN w:val="0"/>
              <w:adjustRightInd w:val="0"/>
              <w:rPr>
                <w:rFonts w:ascii="Arial" w:hAnsi="Arial" w:cs="Arial"/>
              </w:rPr>
            </w:pPr>
            <w:r>
              <w:rPr>
                <w:rFonts w:ascii="Arial" w:hAnsi="Arial" w:cs="Arial"/>
              </w:rPr>
              <w:t>I</w:t>
            </w:r>
          </w:p>
        </w:tc>
        <w:tc>
          <w:tcPr>
            <w:tcW w:w="567" w:type="dxa"/>
          </w:tcPr>
          <w:p w14:paraId="44E871BC" w14:textId="77777777" w:rsidR="00A378B4" w:rsidRPr="00C94EB6" w:rsidRDefault="00A378B4" w:rsidP="00A10DFD">
            <w:pPr>
              <w:autoSpaceDE w:val="0"/>
              <w:autoSpaceDN w:val="0"/>
              <w:adjustRightInd w:val="0"/>
              <w:rPr>
                <w:rFonts w:ascii="Arial" w:hAnsi="Arial" w:cs="Arial"/>
              </w:rPr>
            </w:pPr>
          </w:p>
        </w:tc>
      </w:tr>
      <w:tr w:rsidR="00A378B4" w:rsidRPr="00EB4143" w14:paraId="49ADF1B3" w14:textId="77777777" w:rsidTr="00E51BFF">
        <w:tc>
          <w:tcPr>
            <w:tcW w:w="8784" w:type="dxa"/>
          </w:tcPr>
          <w:p w14:paraId="28A6FA3F" w14:textId="631C0E7D" w:rsidR="00A378B4" w:rsidRPr="00C94EB6" w:rsidRDefault="00CC474A" w:rsidP="26F8517C">
            <w:pPr>
              <w:autoSpaceDE w:val="0"/>
              <w:autoSpaceDN w:val="0"/>
              <w:adjustRightInd w:val="0"/>
              <w:rPr>
                <w:rFonts w:ascii="Arial" w:hAnsi="Arial" w:cs="Arial"/>
              </w:rPr>
            </w:pPr>
            <w:r w:rsidRPr="00C94EB6">
              <w:rPr>
                <w:rFonts w:ascii="Arial" w:hAnsi="Arial" w:cs="Arial"/>
              </w:rPr>
              <w:t>Excellent communication and interpersonal skills (verbal and written)</w:t>
            </w:r>
          </w:p>
        </w:tc>
        <w:tc>
          <w:tcPr>
            <w:tcW w:w="567" w:type="dxa"/>
          </w:tcPr>
          <w:p w14:paraId="144A5D23" w14:textId="77777777" w:rsidR="00A378B4" w:rsidRPr="00C94EB6" w:rsidRDefault="00A378B4" w:rsidP="00A10DFD">
            <w:pPr>
              <w:autoSpaceDE w:val="0"/>
              <w:autoSpaceDN w:val="0"/>
              <w:adjustRightInd w:val="0"/>
              <w:rPr>
                <w:rFonts w:ascii="Arial" w:hAnsi="Arial" w:cs="Arial"/>
              </w:rPr>
            </w:pPr>
          </w:p>
        </w:tc>
        <w:tc>
          <w:tcPr>
            <w:tcW w:w="567" w:type="dxa"/>
          </w:tcPr>
          <w:p w14:paraId="738610EB" w14:textId="43D2AE9B" w:rsidR="00A378B4" w:rsidRPr="00C94EB6" w:rsidRDefault="00B80ED0" w:rsidP="00A10DFD">
            <w:pPr>
              <w:autoSpaceDE w:val="0"/>
              <w:autoSpaceDN w:val="0"/>
              <w:adjustRightInd w:val="0"/>
              <w:rPr>
                <w:rFonts w:ascii="Arial" w:hAnsi="Arial" w:cs="Arial"/>
              </w:rPr>
            </w:pPr>
            <w:r>
              <w:rPr>
                <w:rFonts w:ascii="Arial" w:hAnsi="Arial" w:cs="Arial"/>
              </w:rPr>
              <w:t>I</w:t>
            </w:r>
          </w:p>
        </w:tc>
        <w:tc>
          <w:tcPr>
            <w:tcW w:w="567" w:type="dxa"/>
          </w:tcPr>
          <w:p w14:paraId="637805D2" w14:textId="37053D5E" w:rsidR="00A378B4" w:rsidRPr="00C94EB6" w:rsidRDefault="00A378B4" w:rsidP="00A10DFD">
            <w:pPr>
              <w:autoSpaceDE w:val="0"/>
              <w:autoSpaceDN w:val="0"/>
              <w:adjustRightInd w:val="0"/>
              <w:rPr>
                <w:rFonts w:ascii="Arial" w:hAnsi="Arial" w:cs="Arial"/>
              </w:rPr>
            </w:pPr>
          </w:p>
        </w:tc>
      </w:tr>
      <w:tr w:rsidR="00A378B4" w:rsidRPr="00EB4143" w14:paraId="29162BB7" w14:textId="77777777" w:rsidTr="00C94EB6">
        <w:trPr>
          <w:trHeight w:val="384"/>
        </w:trPr>
        <w:tc>
          <w:tcPr>
            <w:tcW w:w="8784" w:type="dxa"/>
          </w:tcPr>
          <w:p w14:paraId="0E383B89" w14:textId="79D195EA" w:rsidR="00A378B4" w:rsidRPr="00C94EB6" w:rsidRDefault="00C94EB6" w:rsidP="00AD26A7">
            <w:pPr>
              <w:spacing w:line="252" w:lineRule="auto"/>
              <w:rPr>
                <w:rFonts w:ascii="Arial" w:hAnsi="Arial" w:cs="Arial"/>
              </w:rPr>
            </w:pPr>
            <w:r w:rsidRPr="00C94EB6">
              <w:rPr>
                <w:rFonts w:ascii="Arial" w:hAnsi="Arial" w:cs="Arial"/>
              </w:rPr>
              <w:t>Good organisational and time management skills</w:t>
            </w:r>
          </w:p>
        </w:tc>
        <w:tc>
          <w:tcPr>
            <w:tcW w:w="567" w:type="dxa"/>
          </w:tcPr>
          <w:p w14:paraId="463F29E8" w14:textId="35749FDC" w:rsidR="00A378B4" w:rsidRPr="00C94EB6" w:rsidRDefault="00352839" w:rsidP="00A10DFD">
            <w:pPr>
              <w:autoSpaceDE w:val="0"/>
              <w:autoSpaceDN w:val="0"/>
              <w:adjustRightInd w:val="0"/>
              <w:rPr>
                <w:rFonts w:ascii="Arial" w:hAnsi="Arial" w:cs="Arial"/>
              </w:rPr>
            </w:pPr>
            <w:r>
              <w:rPr>
                <w:rFonts w:ascii="Arial" w:hAnsi="Arial" w:cs="Arial"/>
              </w:rPr>
              <w:t>A</w:t>
            </w:r>
          </w:p>
        </w:tc>
        <w:tc>
          <w:tcPr>
            <w:tcW w:w="567" w:type="dxa"/>
          </w:tcPr>
          <w:p w14:paraId="3B7B4B86" w14:textId="562581CE" w:rsidR="00A378B4" w:rsidRPr="00C94EB6" w:rsidRDefault="00352839" w:rsidP="00A10DFD">
            <w:pPr>
              <w:autoSpaceDE w:val="0"/>
              <w:autoSpaceDN w:val="0"/>
              <w:adjustRightInd w:val="0"/>
              <w:rPr>
                <w:rFonts w:ascii="Arial" w:hAnsi="Arial" w:cs="Arial"/>
              </w:rPr>
            </w:pPr>
            <w:r>
              <w:rPr>
                <w:rFonts w:ascii="Arial" w:hAnsi="Arial" w:cs="Arial"/>
              </w:rPr>
              <w:t>I</w:t>
            </w:r>
          </w:p>
        </w:tc>
        <w:tc>
          <w:tcPr>
            <w:tcW w:w="567" w:type="dxa"/>
          </w:tcPr>
          <w:p w14:paraId="3A0FF5F2" w14:textId="77777777" w:rsidR="00A378B4" w:rsidRPr="00C94EB6" w:rsidRDefault="00A378B4" w:rsidP="00A10DFD">
            <w:pPr>
              <w:autoSpaceDE w:val="0"/>
              <w:autoSpaceDN w:val="0"/>
              <w:adjustRightInd w:val="0"/>
              <w:rPr>
                <w:rFonts w:ascii="Arial" w:hAnsi="Arial" w:cs="Arial"/>
              </w:rPr>
            </w:pPr>
          </w:p>
        </w:tc>
      </w:tr>
      <w:tr w:rsidR="00C94EB6" w:rsidRPr="00EB4143" w14:paraId="227C6318" w14:textId="77777777" w:rsidTr="00C94EB6">
        <w:trPr>
          <w:trHeight w:val="418"/>
        </w:trPr>
        <w:tc>
          <w:tcPr>
            <w:tcW w:w="8784" w:type="dxa"/>
          </w:tcPr>
          <w:p w14:paraId="29716438" w14:textId="143B453E" w:rsidR="00C94EB6" w:rsidRPr="00C94EB6" w:rsidRDefault="00C94EB6" w:rsidP="00AD26A7">
            <w:pPr>
              <w:spacing w:line="252" w:lineRule="auto"/>
              <w:rPr>
                <w:rFonts w:ascii="Arial" w:hAnsi="Arial" w:cs="Arial"/>
              </w:rPr>
            </w:pPr>
            <w:r w:rsidRPr="00C94EB6">
              <w:rPr>
                <w:rFonts w:ascii="Arial" w:hAnsi="Arial" w:cs="Arial"/>
              </w:rPr>
              <w:t>Reliable and flexible</w:t>
            </w:r>
          </w:p>
        </w:tc>
        <w:tc>
          <w:tcPr>
            <w:tcW w:w="567" w:type="dxa"/>
          </w:tcPr>
          <w:p w14:paraId="7E1E8810" w14:textId="7E9A59DC" w:rsidR="00C94EB6" w:rsidRPr="00C94EB6" w:rsidRDefault="00352839" w:rsidP="00A10DFD">
            <w:pPr>
              <w:autoSpaceDE w:val="0"/>
              <w:autoSpaceDN w:val="0"/>
              <w:adjustRightInd w:val="0"/>
              <w:rPr>
                <w:rFonts w:ascii="Arial" w:hAnsi="Arial" w:cs="Arial"/>
              </w:rPr>
            </w:pPr>
            <w:r>
              <w:rPr>
                <w:rFonts w:ascii="Arial" w:hAnsi="Arial" w:cs="Arial"/>
              </w:rPr>
              <w:t>A</w:t>
            </w:r>
          </w:p>
        </w:tc>
        <w:tc>
          <w:tcPr>
            <w:tcW w:w="567" w:type="dxa"/>
          </w:tcPr>
          <w:p w14:paraId="7456D834" w14:textId="02763959" w:rsidR="00C94EB6" w:rsidRPr="00C94EB6" w:rsidRDefault="00352839" w:rsidP="00A10DFD">
            <w:pPr>
              <w:autoSpaceDE w:val="0"/>
              <w:autoSpaceDN w:val="0"/>
              <w:adjustRightInd w:val="0"/>
              <w:rPr>
                <w:rFonts w:ascii="Arial" w:hAnsi="Arial" w:cs="Arial"/>
              </w:rPr>
            </w:pPr>
            <w:r>
              <w:rPr>
                <w:rFonts w:ascii="Arial" w:hAnsi="Arial" w:cs="Arial"/>
              </w:rPr>
              <w:t>I</w:t>
            </w:r>
          </w:p>
        </w:tc>
        <w:tc>
          <w:tcPr>
            <w:tcW w:w="567" w:type="dxa"/>
          </w:tcPr>
          <w:p w14:paraId="42B12F9D" w14:textId="77777777" w:rsidR="00C94EB6" w:rsidRPr="00C94EB6" w:rsidRDefault="00C94EB6" w:rsidP="00A10DFD">
            <w:pPr>
              <w:autoSpaceDE w:val="0"/>
              <w:autoSpaceDN w:val="0"/>
              <w:adjustRightInd w:val="0"/>
              <w:rPr>
                <w:rFonts w:ascii="Arial" w:hAnsi="Arial" w:cs="Arial"/>
              </w:rPr>
            </w:pPr>
          </w:p>
        </w:tc>
      </w:tr>
      <w:tr w:rsidR="00C94EB6" w:rsidRPr="00EB4143" w14:paraId="54D7774C" w14:textId="77777777" w:rsidTr="00AD26A7">
        <w:trPr>
          <w:trHeight w:val="526"/>
        </w:trPr>
        <w:tc>
          <w:tcPr>
            <w:tcW w:w="8784" w:type="dxa"/>
          </w:tcPr>
          <w:p w14:paraId="717993F5" w14:textId="41F99A74" w:rsidR="00C94EB6" w:rsidRPr="00C94EB6" w:rsidRDefault="00C94EB6" w:rsidP="00AD26A7">
            <w:pPr>
              <w:spacing w:line="252" w:lineRule="auto"/>
              <w:rPr>
                <w:rFonts w:ascii="Arial" w:hAnsi="Arial" w:cs="Arial"/>
              </w:rPr>
            </w:pPr>
            <w:r w:rsidRPr="00C94EB6">
              <w:rPr>
                <w:rFonts w:ascii="Arial" w:hAnsi="Arial" w:cs="Arial"/>
              </w:rPr>
              <w:lastRenderedPageBreak/>
              <w:t>Able to work on own initiative and have good judgement to escalate issues or seek guidance as appropriate</w:t>
            </w:r>
          </w:p>
        </w:tc>
        <w:tc>
          <w:tcPr>
            <w:tcW w:w="567" w:type="dxa"/>
          </w:tcPr>
          <w:p w14:paraId="602DFF69" w14:textId="77F18F3A" w:rsidR="00C94EB6" w:rsidRPr="00C94EB6" w:rsidRDefault="00352839" w:rsidP="00A10DFD">
            <w:pPr>
              <w:autoSpaceDE w:val="0"/>
              <w:autoSpaceDN w:val="0"/>
              <w:adjustRightInd w:val="0"/>
              <w:rPr>
                <w:rFonts w:ascii="Arial" w:hAnsi="Arial" w:cs="Arial"/>
              </w:rPr>
            </w:pPr>
            <w:r>
              <w:rPr>
                <w:rFonts w:ascii="Arial" w:hAnsi="Arial" w:cs="Arial"/>
              </w:rPr>
              <w:t>A</w:t>
            </w:r>
          </w:p>
        </w:tc>
        <w:tc>
          <w:tcPr>
            <w:tcW w:w="567" w:type="dxa"/>
          </w:tcPr>
          <w:p w14:paraId="5FAC3E14" w14:textId="0910AAA5" w:rsidR="00C94EB6" w:rsidRPr="00C94EB6" w:rsidRDefault="00352839" w:rsidP="00A10DFD">
            <w:pPr>
              <w:autoSpaceDE w:val="0"/>
              <w:autoSpaceDN w:val="0"/>
              <w:adjustRightInd w:val="0"/>
              <w:rPr>
                <w:rFonts w:ascii="Arial" w:hAnsi="Arial" w:cs="Arial"/>
              </w:rPr>
            </w:pPr>
            <w:r>
              <w:rPr>
                <w:rFonts w:ascii="Arial" w:hAnsi="Arial" w:cs="Arial"/>
              </w:rPr>
              <w:t>I</w:t>
            </w:r>
          </w:p>
        </w:tc>
        <w:tc>
          <w:tcPr>
            <w:tcW w:w="567" w:type="dxa"/>
          </w:tcPr>
          <w:p w14:paraId="6DD6646C" w14:textId="77777777" w:rsidR="00C94EB6" w:rsidRPr="00C94EB6" w:rsidRDefault="00C94EB6" w:rsidP="00A10DFD">
            <w:pPr>
              <w:autoSpaceDE w:val="0"/>
              <w:autoSpaceDN w:val="0"/>
              <w:adjustRightInd w:val="0"/>
              <w:rPr>
                <w:rFonts w:ascii="Arial" w:hAnsi="Arial" w:cs="Arial"/>
              </w:rPr>
            </w:pPr>
          </w:p>
        </w:tc>
      </w:tr>
      <w:tr w:rsidR="00C94EB6" w:rsidRPr="00EB4143" w14:paraId="14C9D81F" w14:textId="77777777" w:rsidTr="00B80ED0">
        <w:trPr>
          <w:trHeight w:val="292"/>
        </w:trPr>
        <w:tc>
          <w:tcPr>
            <w:tcW w:w="8784" w:type="dxa"/>
          </w:tcPr>
          <w:p w14:paraId="59EC6CFB" w14:textId="262E76D1" w:rsidR="00C94EB6" w:rsidRPr="00C94EB6" w:rsidRDefault="00C94EB6" w:rsidP="00AD26A7">
            <w:pPr>
              <w:spacing w:line="252" w:lineRule="auto"/>
              <w:rPr>
                <w:rFonts w:ascii="Arial" w:hAnsi="Arial" w:cs="Arial"/>
              </w:rPr>
            </w:pPr>
            <w:r w:rsidRPr="00C94EB6">
              <w:rPr>
                <w:rFonts w:ascii="Arial" w:hAnsi="Arial" w:cs="Arial"/>
              </w:rPr>
              <w:t>A knowledge of dogs and their welfare requirements</w:t>
            </w:r>
          </w:p>
        </w:tc>
        <w:tc>
          <w:tcPr>
            <w:tcW w:w="567" w:type="dxa"/>
          </w:tcPr>
          <w:p w14:paraId="5E1DBDE3" w14:textId="5F6F381B" w:rsidR="00C94EB6" w:rsidRPr="00C94EB6" w:rsidRDefault="00352839" w:rsidP="00A10DFD">
            <w:pPr>
              <w:autoSpaceDE w:val="0"/>
              <w:autoSpaceDN w:val="0"/>
              <w:adjustRightInd w:val="0"/>
              <w:rPr>
                <w:rFonts w:ascii="Arial" w:hAnsi="Arial" w:cs="Arial"/>
              </w:rPr>
            </w:pPr>
            <w:r>
              <w:rPr>
                <w:rFonts w:ascii="Arial" w:hAnsi="Arial" w:cs="Arial"/>
              </w:rPr>
              <w:t>A</w:t>
            </w:r>
          </w:p>
        </w:tc>
        <w:tc>
          <w:tcPr>
            <w:tcW w:w="567" w:type="dxa"/>
          </w:tcPr>
          <w:p w14:paraId="360A8C1A" w14:textId="48C85E8A" w:rsidR="00C94EB6" w:rsidRPr="00C94EB6" w:rsidRDefault="00352839" w:rsidP="00A10DFD">
            <w:pPr>
              <w:autoSpaceDE w:val="0"/>
              <w:autoSpaceDN w:val="0"/>
              <w:adjustRightInd w:val="0"/>
              <w:rPr>
                <w:rFonts w:ascii="Arial" w:hAnsi="Arial" w:cs="Arial"/>
              </w:rPr>
            </w:pPr>
            <w:r>
              <w:rPr>
                <w:rFonts w:ascii="Arial" w:hAnsi="Arial" w:cs="Arial"/>
              </w:rPr>
              <w:t>I</w:t>
            </w:r>
          </w:p>
        </w:tc>
        <w:tc>
          <w:tcPr>
            <w:tcW w:w="567" w:type="dxa"/>
          </w:tcPr>
          <w:p w14:paraId="4DAD84BB" w14:textId="77777777" w:rsidR="00C94EB6" w:rsidRPr="00C94EB6" w:rsidRDefault="00C94EB6" w:rsidP="00A10DFD">
            <w:pPr>
              <w:autoSpaceDE w:val="0"/>
              <w:autoSpaceDN w:val="0"/>
              <w:adjustRightInd w:val="0"/>
              <w:rPr>
                <w:rFonts w:ascii="Arial" w:hAnsi="Arial" w:cs="Arial"/>
              </w:rPr>
            </w:pPr>
          </w:p>
        </w:tc>
      </w:tr>
      <w:tr w:rsidR="00C94EB6" w:rsidRPr="00EB4143" w14:paraId="01868530" w14:textId="77777777" w:rsidTr="00AD26A7">
        <w:trPr>
          <w:trHeight w:val="526"/>
        </w:trPr>
        <w:tc>
          <w:tcPr>
            <w:tcW w:w="8784" w:type="dxa"/>
          </w:tcPr>
          <w:p w14:paraId="4F902812" w14:textId="6FA5D475" w:rsidR="00C94EB6" w:rsidRPr="00C94EB6" w:rsidRDefault="00C94EB6" w:rsidP="00AD26A7">
            <w:pPr>
              <w:spacing w:line="252" w:lineRule="auto"/>
              <w:rPr>
                <w:rFonts w:ascii="Arial" w:hAnsi="Arial" w:cs="Arial"/>
              </w:rPr>
            </w:pPr>
            <w:r w:rsidRPr="00C94EB6">
              <w:rPr>
                <w:rFonts w:ascii="Arial" w:hAnsi="Arial" w:cs="Arial"/>
              </w:rPr>
              <w:t>A good understanding of the importance of great customer service, ideally with experience of providing excellent customer care</w:t>
            </w:r>
          </w:p>
        </w:tc>
        <w:tc>
          <w:tcPr>
            <w:tcW w:w="567" w:type="dxa"/>
          </w:tcPr>
          <w:p w14:paraId="685E2A68" w14:textId="49DFC234" w:rsidR="00C94EB6" w:rsidRPr="00C94EB6" w:rsidRDefault="00352839" w:rsidP="00A10DFD">
            <w:pPr>
              <w:autoSpaceDE w:val="0"/>
              <w:autoSpaceDN w:val="0"/>
              <w:adjustRightInd w:val="0"/>
              <w:rPr>
                <w:rFonts w:ascii="Arial" w:hAnsi="Arial" w:cs="Arial"/>
              </w:rPr>
            </w:pPr>
            <w:r>
              <w:rPr>
                <w:rFonts w:ascii="Arial" w:hAnsi="Arial" w:cs="Arial"/>
              </w:rPr>
              <w:t>A</w:t>
            </w:r>
          </w:p>
        </w:tc>
        <w:tc>
          <w:tcPr>
            <w:tcW w:w="567" w:type="dxa"/>
          </w:tcPr>
          <w:p w14:paraId="7F8DB8E2" w14:textId="282A1836" w:rsidR="00C94EB6" w:rsidRPr="00C94EB6" w:rsidRDefault="00352839" w:rsidP="00A10DFD">
            <w:pPr>
              <w:autoSpaceDE w:val="0"/>
              <w:autoSpaceDN w:val="0"/>
              <w:adjustRightInd w:val="0"/>
              <w:rPr>
                <w:rFonts w:ascii="Arial" w:hAnsi="Arial" w:cs="Arial"/>
              </w:rPr>
            </w:pPr>
            <w:r>
              <w:rPr>
                <w:rFonts w:ascii="Arial" w:hAnsi="Arial" w:cs="Arial"/>
              </w:rPr>
              <w:t>I</w:t>
            </w:r>
          </w:p>
        </w:tc>
        <w:tc>
          <w:tcPr>
            <w:tcW w:w="567" w:type="dxa"/>
          </w:tcPr>
          <w:p w14:paraId="7AFAC5E3" w14:textId="5F101936" w:rsidR="00C94EB6" w:rsidRPr="00C94EB6" w:rsidRDefault="00C94EB6" w:rsidP="00A10DFD">
            <w:pPr>
              <w:autoSpaceDE w:val="0"/>
              <w:autoSpaceDN w:val="0"/>
              <w:adjustRightInd w:val="0"/>
              <w:rPr>
                <w:rFonts w:ascii="Arial" w:hAnsi="Arial" w:cs="Arial"/>
              </w:rPr>
            </w:pPr>
          </w:p>
        </w:tc>
      </w:tr>
      <w:tr w:rsidR="00C94EB6" w:rsidRPr="00EB4143" w14:paraId="54767B08" w14:textId="77777777" w:rsidTr="00B80ED0">
        <w:trPr>
          <w:trHeight w:val="432"/>
        </w:trPr>
        <w:tc>
          <w:tcPr>
            <w:tcW w:w="8784" w:type="dxa"/>
          </w:tcPr>
          <w:p w14:paraId="0D6E141C" w14:textId="6D6FBDB4" w:rsidR="00C94EB6" w:rsidRPr="00B80ED0" w:rsidRDefault="00B80ED0" w:rsidP="00AD26A7">
            <w:pPr>
              <w:spacing w:line="252" w:lineRule="auto"/>
              <w:rPr>
                <w:rFonts w:ascii="Arial" w:hAnsi="Arial" w:cs="Arial"/>
              </w:rPr>
            </w:pPr>
            <w:r w:rsidRPr="00B80ED0">
              <w:rPr>
                <w:rFonts w:ascii="Arial" w:eastAsia="Arial" w:hAnsi="Arial" w:cs="Arial"/>
                <w:color w:val="000000" w:themeColor="text1"/>
              </w:rPr>
              <w:t xml:space="preserve">Administrative skills, including </w:t>
            </w:r>
            <w:r>
              <w:rPr>
                <w:rFonts w:ascii="Arial" w:eastAsia="Arial" w:hAnsi="Arial" w:cs="Arial"/>
                <w:color w:val="000000" w:themeColor="text1"/>
              </w:rPr>
              <w:t xml:space="preserve">use of MS Office and </w:t>
            </w:r>
            <w:r w:rsidRPr="00B80ED0">
              <w:rPr>
                <w:rFonts w:ascii="Arial" w:eastAsia="Arial" w:hAnsi="Arial" w:cs="Arial"/>
                <w:color w:val="000000" w:themeColor="text1"/>
              </w:rPr>
              <w:t>computerised systems</w:t>
            </w:r>
          </w:p>
        </w:tc>
        <w:tc>
          <w:tcPr>
            <w:tcW w:w="567" w:type="dxa"/>
          </w:tcPr>
          <w:p w14:paraId="53062959" w14:textId="122DC037" w:rsidR="00C94EB6" w:rsidRPr="00C94EB6" w:rsidRDefault="00352839" w:rsidP="00A10DFD">
            <w:pPr>
              <w:autoSpaceDE w:val="0"/>
              <w:autoSpaceDN w:val="0"/>
              <w:adjustRightInd w:val="0"/>
              <w:rPr>
                <w:rFonts w:ascii="Arial" w:hAnsi="Arial" w:cs="Arial"/>
              </w:rPr>
            </w:pPr>
            <w:r>
              <w:rPr>
                <w:rFonts w:ascii="Arial" w:hAnsi="Arial" w:cs="Arial"/>
              </w:rPr>
              <w:t>A</w:t>
            </w:r>
          </w:p>
        </w:tc>
        <w:tc>
          <w:tcPr>
            <w:tcW w:w="567" w:type="dxa"/>
          </w:tcPr>
          <w:p w14:paraId="2E6D177F" w14:textId="77777777" w:rsidR="00C94EB6" w:rsidRPr="00C94EB6" w:rsidRDefault="00C94EB6" w:rsidP="00A10DFD">
            <w:pPr>
              <w:autoSpaceDE w:val="0"/>
              <w:autoSpaceDN w:val="0"/>
              <w:adjustRightInd w:val="0"/>
              <w:rPr>
                <w:rFonts w:ascii="Arial" w:hAnsi="Arial" w:cs="Arial"/>
              </w:rPr>
            </w:pPr>
          </w:p>
        </w:tc>
        <w:tc>
          <w:tcPr>
            <w:tcW w:w="567" w:type="dxa"/>
          </w:tcPr>
          <w:p w14:paraId="2A2B26A6" w14:textId="77777777" w:rsidR="00C94EB6" w:rsidRPr="00C94EB6" w:rsidRDefault="00C94EB6" w:rsidP="00A10DFD">
            <w:pPr>
              <w:autoSpaceDE w:val="0"/>
              <w:autoSpaceDN w:val="0"/>
              <w:adjustRightInd w:val="0"/>
              <w:rPr>
                <w:rFonts w:ascii="Arial" w:hAnsi="Arial" w:cs="Arial"/>
              </w:rPr>
            </w:pPr>
          </w:p>
        </w:tc>
      </w:tr>
      <w:tr w:rsidR="00C94EB6" w:rsidRPr="00EB4143" w14:paraId="2324E6B5" w14:textId="77777777" w:rsidTr="00B80ED0">
        <w:trPr>
          <w:trHeight w:val="410"/>
        </w:trPr>
        <w:tc>
          <w:tcPr>
            <w:tcW w:w="8784" w:type="dxa"/>
          </w:tcPr>
          <w:p w14:paraId="108F2260" w14:textId="01D68468" w:rsidR="00C94EB6" w:rsidRPr="00C94EB6" w:rsidRDefault="00C94EB6" w:rsidP="00AD26A7">
            <w:pPr>
              <w:spacing w:line="252" w:lineRule="auto"/>
              <w:rPr>
                <w:rFonts w:ascii="Arial" w:hAnsi="Arial" w:cs="Arial"/>
              </w:rPr>
            </w:pPr>
            <w:bookmarkStart w:id="1" w:name="_Hlk536528702"/>
            <w:r w:rsidRPr="00C94EB6">
              <w:rPr>
                <w:rFonts w:ascii="Arial" w:hAnsi="Arial" w:cs="Arial"/>
              </w:rPr>
              <w:t>Commitments to the aims and objectives of Dogs Trust</w:t>
            </w:r>
            <w:bookmarkEnd w:id="1"/>
          </w:p>
        </w:tc>
        <w:tc>
          <w:tcPr>
            <w:tcW w:w="567" w:type="dxa"/>
          </w:tcPr>
          <w:p w14:paraId="5E2679B7" w14:textId="0033ABC4" w:rsidR="00C94EB6" w:rsidRPr="00C94EB6" w:rsidRDefault="00352839" w:rsidP="00A10DFD">
            <w:pPr>
              <w:autoSpaceDE w:val="0"/>
              <w:autoSpaceDN w:val="0"/>
              <w:adjustRightInd w:val="0"/>
              <w:rPr>
                <w:rFonts w:ascii="Arial" w:hAnsi="Arial" w:cs="Arial"/>
              </w:rPr>
            </w:pPr>
            <w:r>
              <w:rPr>
                <w:rFonts w:ascii="Arial" w:hAnsi="Arial" w:cs="Arial"/>
              </w:rPr>
              <w:t>A</w:t>
            </w:r>
          </w:p>
        </w:tc>
        <w:tc>
          <w:tcPr>
            <w:tcW w:w="567" w:type="dxa"/>
          </w:tcPr>
          <w:p w14:paraId="05184E35" w14:textId="77777777" w:rsidR="00C94EB6" w:rsidRPr="00C94EB6" w:rsidRDefault="00C94EB6" w:rsidP="00A10DFD">
            <w:pPr>
              <w:autoSpaceDE w:val="0"/>
              <w:autoSpaceDN w:val="0"/>
              <w:adjustRightInd w:val="0"/>
              <w:rPr>
                <w:rFonts w:ascii="Arial" w:hAnsi="Arial" w:cs="Arial"/>
              </w:rPr>
            </w:pPr>
          </w:p>
        </w:tc>
        <w:tc>
          <w:tcPr>
            <w:tcW w:w="567" w:type="dxa"/>
          </w:tcPr>
          <w:p w14:paraId="107CE9E0" w14:textId="77777777" w:rsidR="00C94EB6" w:rsidRPr="00C94EB6" w:rsidRDefault="00C94EB6" w:rsidP="00A10DFD">
            <w:pPr>
              <w:autoSpaceDE w:val="0"/>
              <w:autoSpaceDN w:val="0"/>
              <w:adjustRightInd w:val="0"/>
              <w:rPr>
                <w:rFonts w:ascii="Arial" w:hAnsi="Arial" w:cs="Arial"/>
              </w:rPr>
            </w:pPr>
          </w:p>
        </w:tc>
      </w:tr>
      <w:tr w:rsidR="00C94EB6" w:rsidRPr="00EB4143" w14:paraId="299D3E4D" w14:textId="77777777" w:rsidTr="00AD26A7">
        <w:trPr>
          <w:trHeight w:val="526"/>
        </w:trPr>
        <w:tc>
          <w:tcPr>
            <w:tcW w:w="8784" w:type="dxa"/>
          </w:tcPr>
          <w:p w14:paraId="07773999" w14:textId="0CC6FFE0" w:rsidR="00C94EB6" w:rsidRPr="00C94EB6" w:rsidRDefault="00C94EB6" w:rsidP="00AD26A7">
            <w:pPr>
              <w:spacing w:line="252" w:lineRule="auto"/>
              <w:rPr>
                <w:rFonts w:ascii="Arial" w:hAnsi="Arial" w:cs="Arial"/>
              </w:rPr>
            </w:pPr>
            <w:bookmarkStart w:id="2" w:name="_Hlk536528780"/>
            <w:r w:rsidRPr="00C94EB6">
              <w:rPr>
                <w:rFonts w:ascii="Arial" w:hAnsi="Arial" w:cs="Arial"/>
              </w:rPr>
              <w:t>Ability to travel</w:t>
            </w:r>
            <w:r w:rsidR="00381046">
              <w:rPr>
                <w:rFonts w:ascii="Arial" w:hAnsi="Arial" w:cs="Arial"/>
              </w:rPr>
              <w:t xml:space="preserve"> within Ireland and abroad</w:t>
            </w:r>
            <w:r w:rsidRPr="00C94EB6">
              <w:rPr>
                <w:rFonts w:ascii="Arial" w:hAnsi="Arial" w:cs="Arial"/>
              </w:rPr>
              <w:t>, including staying away from home on occasion, for training, meetings and conferences</w:t>
            </w:r>
            <w:bookmarkEnd w:id="2"/>
          </w:p>
        </w:tc>
        <w:tc>
          <w:tcPr>
            <w:tcW w:w="567" w:type="dxa"/>
          </w:tcPr>
          <w:p w14:paraId="03E96679" w14:textId="59513101" w:rsidR="00C94EB6" w:rsidRPr="00C94EB6" w:rsidRDefault="00352839" w:rsidP="00A10DFD">
            <w:pPr>
              <w:autoSpaceDE w:val="0"/>
              <w:autoSpaceDN w:val="0"/>
              <w:adjustRightInd w:val="0"/>
              <w:rPr>
                <w:rFonts w:ascii="Arial" w:hAnsi="Arial" w:cs="Arial"/>
              </w:rPr>
            </w:pPr>
            <w:r>
              <w:rPr>
                <w:rFonts w:ascii="Arial" w:hAnsi="Arial" w:cs="Arial"/>
              </w:rPr>
              <w:t>A</w:t>
            </w:r>
          </w:p>
        </w:tc>
        <w:tc>
          <w:tcPr>
            <w:tcW w:w="567" w:type="dxa"/>
          </w:tcPr>
          <w:p w14:paraId="2C0CD2CD" w14:textId="77777777" w:rsidR="00C94EB6" w:rsidRPr="00C94EB6" w:rsidRDefault="00C94EB6" w:rsidP="00A10DFD">
            <w:pPr>
              <w:autoSpaceDE w:val="0"/>
              <w:autoSpaceDN w:val="0"/>
              <w:adjustRightInd w:val="0"/>
              <w:rPr>
                <w:rFonts w:ascii="Arial" w:hAnsi="Arial" w:cs="Arial"/>
              </w:rPr>
            </w:pPr>
          </w:p>
        </w:tc>
        <w:tc>
          <w:tcPr>
            <w:tcW w:w="567" w:type="dxa"/>
          </w:tcPr>
          <w:p w14:paraId="02FFC7B6" w14:textId="77777777" w:rsidR="00C94EB6" w:rsidRPr="00C94EB6" w:rsidRDefault="00C94EB6" w:rsidP="00A10DFD">
            <w:pPr>
              <w:autoSpaceDE w:val="0"/>
              <w:autoSpaceDN w:val="0"/>
              <w:adjustRightInd w:val="0"/>
              <w:rPr>
                <w:rFonts w:ascii="Arial" w:hAnsi="Arial" w:cs="Arial"/>
              </w:rPr>
            </w:pPr>
          </w:p>
        </w:tc>
      </w:tr>
      <w:tr w:rsidR="00C94EB6" w:rsidRPr="00EB4143" w14:paraId="7BEAFF8B" w14:textId="77777777" w:rsidTr="00B80ED0">
        <w:trPr>
          <w:trHeight w:val="452"/>
        </w:trPr>
        <w:tc>
          <w:tcPr>
            <w:tcW w:w="8784" w:type="dxa"/>
          </w:tcPr>
          <w:p w14:paraId="0B516EA3" w14:textId="65BD6148" w:rsidR="00C94EB6" w:rsidRPr="00C94EB6" w:rsidRDefault="00C94EB6" w:rsidP="00AD26A7">
            <w:pPr>
              <w:spacing w:line="252" w:lineRule="auto"/>
              <w:rPr>
                <w:rFonts w:ascii="Arial" w:hAnsi="Arial" w:cs="Arial"/>
              </w:rPr>
            </w:pPr>
            <w:bookmarkStart w:id="3" w:name="_Hlk536528748"/>
            <w:r w:rsidRPr="00C94EB6">
              <w:rPr>
                <w:rFonts w:ascii="Arial" w:hAnsi="Arial" w:cs="Arial"/>
                <w:color w:val="000000" w:themeColor="text1"/>
              </w:rPr>
              <w:t>Full, clean driving licence and confident driving a variety of vehicles</w:t>
            </w:r>
            <w:bookmarkEnd w:id="3"/>
          </w:p>
        </w:tc>
        <w:tc>
          <w:tcPr>
            <w:tcW w:w="567" w:type="dxa"/>
          </w:tcPr>
          <w:p w14:paraId="4E0E08D4" w14:textId="1AD1D30D" w:rsidR="00C94EB6" w:rsidRPr="00C94EB6" w:rsidRDefault="00352839" w:rsidP="00A10DFD">
            <w:pPr>
              <w:autoSpaceDE w:val="0"/>
              <w:autoSpaceDN w:val="0"/>
              <w:adjustRightInd w:val="0"/>
              <w:rPr>
                <w:rFonts w:ascii="Arial" w:hAnsi="Arial" w:cs="Arial"/>
              </w:rPr>
            </w:pPr>
            <w:r>
              <w:rPr>
                <w:rFonts w:ascii="Arial" w:hAnsi="Arial" w:cs="Arial"/>
              </w:rPr>
              <w:t>A</w:t>
            </w:r>
          </w:p>
        </w:tc>
        <w:tc>
          <w:tcPr>
            <w:tcW w:w="567" w:type="dxa"/>
          </w:tcPr>
          <w:p w14:paraId="0B758DE7" w14:textId="77777777" w:rsidR="00C94EB6" w:rsidRPr="00C94EB6" w:rsidRDefault="00C94EB6" w:rsidP="00A10DFD">
            <w:pPr>
              <w:autoSpaceDE w:val="0"/>
              <w:autoSpaceDN w:val="0"/>
              <w:adjustRightInd w:val="0"/>
              <w:rPr>
                <w:rFonts w:ascii="Arial" w:hAnsi="Arial" w:cs="Arial"/>
              </w:rPr>
            </w:pPr>
          </w:p>
        </w:tc>
        <w:tc>
          <w:tcPr>
            <w:tcW w:w="567" w:type="dxa"/>
          </w:tcPr>
          <w:p w14:paraId="37D18513" w14:textId="77777777" w:rsidR="00C94EB6" w:rsidRPr="00C94EB6" w:rsidRDefault="00C94EB6" w:rsidP="00A10DFD">
            <w:pPr>
              <w:autoSpaceDE w:val="0"/>
              <w:autoSpaceDN w:val="0"/>
              <w:adjustRightInd w:val="0"/>
              <w:rPr>
                <w:rFonts w:ascii="Arial" w:hAnsi="Arial" w:cs="Arial"/>
              </w:rPr>
            </w:pPr>
          </w:p>
        </w:tc>
      </w:tr>
      <w:tr w:rsidR="00FA6E62" w:rsidRPr="00EB4143" w14:paraId="46273491" w14:textId="77777777" w:rsidTr="00FA6E62">
        <w:trPr>
          <w:trHeight w:val="320"/>
        </w:trPr>
        <w:tc>
          <w:tcPr>
            <w:tcW w:w="8784" w:type="dxa"/>
          </w:tcPr>
          <w:p w14:paraId="64238A13" w14:textId="21C80A3B" w:rsidR="00FA6E62" w:rsidRPr="00C94EB6" w:rsidRDefault="00FA6E62" w:rsidP="00B80ED0">
            <w:pPr>
              <w:spacing w:line="252" w:lineRule="auto"/>
              <w:rPr>
                <w:rFonts w:ascii="Arial" w:hAnsi="Arial" w:cs="Arial"/>
              </w:rPr>
            </w:pPr>
            <w:r>
              <w:rPr>
                <w:rFonts w:ascii="Arial" w:hAnsi="Arial" w:cs="Arial"/>
              </w:rPr>
              <w:t xml:space="preserve">Multitasking and working well under pressure skills  </w:t>
            </w:r>
          </w:p>
        </w:tc>
        <w:tc>
          <w:tcPr>
            <w:tcW w:w="567" w:type="dxa"/>
          </w:tcPr>
          <w:p w14:paraId="4274E108" w14:textId="77777777" w:rsidR="00FA6E62" w:rsidRDefault="00FA6E62" w:rsidP="00A10DFD">
            <w:pPr>
              <w:autoSpaceDE w:val="0"/>
              <w:autoSpaceDN w:val="0"/>
              <w:adjustRightInd w:val="0"/>
              <w:rPr>
                <w:rFonts w:ascii="Arial" w:hAnsi="Arial" w:cs="Arial"/>
              </w:rPr>
            </w:pPr>
          </w:p>
        </w:tc>
        <w:tc>
          <w:tcPr>
            <w:tcW w:w="567" w:type="dxa"/>
          </w:tcPr>
          <w:p w14:paraId="18E9B97D" w14:textId="47140AF7" w:rsidR="00FA6E62" w:rsidRDefault="00FA6E62" w:rsidP="00A10DFD">
            <w:pPr>
              <w:autoSpaceDE w:val="0"/>
              <w:autoSpaceDN w:val="0"/>
              <w:adjustRightInd w:val="0"/>
              <w:rPr>
                <w:rFonts w:ascii="Arial" w:hAnsi="Arial" w:cs="Arial"/>
              </w:rPr>
            </w:pPr>
            <w:r>
              <w:rPr>
                <w:rFonts w:ascii="Arial" w:hAnsi="Arial" w:cs="Arial"/>
              </w:rPr>
              <w:t>I</w:t>
            </w:r>
          </w:p>
        </w:tc>
        <w:tc>
          <w:tcPr>
            <w:tcW w:w="567" w:type="dxa"/>
          </w:tcPr>
          <w:p w14:paraId="597DB21F" w14:textId="77777777" w:rsidR="00FA6E62" w:rsidRPr="00C94EB6" w:rsidRDefault="00FA6E62" w:rsidP="00A10DFD">
            <w:pPr>
              <w:autoSpaceDE w:val="0"/>
              <w:autoSpaceDN w:val="0"/>
              <w:adjustRightInd w:val="0"/>
              <w:rPr>
                <w:rFonts w:ascii="Arial" w:hAnsi="Arial" w:cs="Arial"/>
              </w:rPr>
            </w:pPr>
          </w:p>
        </w:tc>
      </w:tr>
      <w:tr w:rsidR="00C94EB6" w:rsidRPr="00EB4143" w14:paraId="3E1EEF33" w14:textId="77777777" w:rsidTr="00B80ED0">
        <w:trPr>
          <w:trHeight w:val="412"/>
        </w:trPr>
        <w:tc>
          <w:tcPr>
            <w:tcW w:w="8784" w:type="dxa"/>
          </w:tcPr>
          <w:p w14:paraId="58DCAFA0" w14:textId="424E96A0" w:rsidR="00C94EB6" w:rsidRPr="00C94EB6" w:rsidRDefault="00C94EB6" w:rsidP="00B80ED0">
            <w:pPr>
              <w:spacing w:after="160" w:line="252" w:lineRule="auto"/>
              <w:rPr>
                <w:rFonts w:ascii="Arial" w:hAnsi="Arial" w:cs="Arial"/>
              </w:rPr>
            </w:pPr>
            <w:r w:rsidRPr="00C94EB6">
              <w:rPr>
                <w:rFonts w:ascii="Arial" w:hAnsi="Arial" w:cs="Arial"/>
              </w:rPr>
              <w:t>Emotional resilience to manage the potentially emotional demands of the role</w:t>
            </w:r>
          </w:p>
        </w:tc>
        <w:tc>
          <w:tcPr>
            <w:tcW w:w="567" w:type="dxa"/>
          </w:tcPr>
          <w:p w14:paraId="254A7BF2" w14:textId="77777777" w:rsidR="00C94EB6" w:rsidRPr="00C94EB6" w:rsidRDefault="00C94EB6" w:rsidP="00A10DFD">
            <w:pPr>
              <w:autoSpaceDE w:val="0"/>
              <w:autoSpaceDN w:val="0"/>
              <w:adjustRightInd w:val="0"/>
              <w:rPr>
                <w:rFonts w:ascii="Arial" w:hAnsi="Arial" w:cs="Arial"/>
              </w:rPr>
            </w:pPr>
          </w:p>
        </w:tc>
        <w:tc>
          <w:tcPr>
            <w:tcW w:w="567" w:type="dxa"/>
          </w:tcPr>
          <w:p w14:paraId="3581BF31" w14:textId="47883C01" w:rsidR="00C94EB6" w:rsidRPr="00C94EB6" w:rsidRDefault="00B80ED0" w:rsidP="00A10DFD">
            <w:pPr>
              <w:autoSpaceDE w:val="0"/>
              <w:autoSpaceDN w:val="0"/>
              <w:adjustRightInd w:val="0"/>
              <w:rPr>
                <w:rFonts w:ascii="Arial" w:hAnsi="Arial" w:cs="Arial"/>
              </w:rPr>
            </w:pPr>
            <w:r>
              <w:rPr>
                <w:rFonts w:ascii="Arial" w:hAnsi="Arial" w:cs="Arial"/>
              </w:rPr>
              <w:t>I</w:t>
            </w:r>
          </w:p>
        </w:tc>
        <w:tc>
          <w:tcPr>
            <w:tcW w:w="567" w:type="dxa"/>
          </w:tcPr>
          <w:p w14:paraId="4D909131" w14:textId="77777777" w:rsidR="00C94EB6" w:rsidRPr="00C94EB6" w:rsidRDefault="00C94EB6" w:rsidP="00A10DFD">
            <w:pPr>
              <w:autoSpaceDE w:val="0"/>
              <w:autoSpaceDN w:val="0"/>
              <w:adjustRightInd w:val="0"/>
              <w:rPr>
                <w:rFonts w:ascii="Arial" w:hAnsi="Arial" w:cs="Arial"/>
              </w:rPr>
            </w:pPr>
          </w:p>
        </w:tc>
      </w:tr>
      <w:tr w:rsidR="00C94EB6" w:rsidRPr="00EB4143" w14:paraId="001A44EC" w14:textId="77777777" w:rsidTr="00E51BFF">
        <w:tc>
          <w:tcPr>
            <w:tcW w:w="8784" w:type="dxa"/>
            <w:shd w:val="clear" w:color="auto" w:fill="auto"/>
          </w:tcPr>
          <w:p w14:paraId="325311FA" w14:textId="7C780043" w:rsidR="00C94EB6" w:rsidRDefault="00C94EB6" w:rsidP="00C94EB6">
            <w:pPr>
              <w:autoSpaceDE w:val="0"/>
              <w:autoSpaceDN w:val="0"/>
              <w:adjustRightInd w:val="0"/>
              <w:rPr>
                <w:rFonts w:ascii="Arial" w:hAnsi="Arial" w:cs="Arial"/>
              </w:rPr>
            </w:pPr>
            <w:r>
              <w:rPr>
                <w:rFonts w:ascii="Arial" w:hAnsi="Arial" w:cs="Arial"/>
              </w:rPr>
              <w:t>A qualification in animal care, training and/or behaviour would be desirable</w:t>
            </w:r>
          </w:p>
        </w:tc>
        <w:tc>
          <w:tcPr>
            <w:tcW w:w="567" w:type="dxa"/>
            <w:shd w:val="clear" w:color="auto" w:fill="auto"/>
          </w:tcPr>
          <w:p w14:paraId="37E5769E" w14:textId="3FA521D9" w:rsidR="00C94EB6" w:rsidRPr="00352839" w:rsidRDefault="00352839" w:rsidP="00C94EB6">
            <w:pPr>
              <w:autoSpaceDE w:val="0"/>
              <w:autoSpaceDN w:val="0"/>
              <w:adjustRightInd w:val="0"/>
              <w:rPr>
                <w:rFonts w:ascii="Arial" w:hAnsi="Arial" w:cs="Arial"/>
              </w:rPr>
            </w:pPr>
            <w:r w:rsidRPr="00352839">
              <w:rPr>
                <w:rFonts w:ascii="Arial" w:hAnsi="Arial" w:cs="Arial"/>
              </w:rPr>
              <w:t>A</w:t>
            </w:r>
          </w:p>
        </w:tc>
        <w:tc>
          <w:tcPr>
            <w:tcW w:w="567" w:type="dxa"/>
            <w:shd w:val="clear" w:color="auto" w:fill="auto"/>
          </w:tcPr>
          <w:p w14:paraId="79045A38" w14:textId="77777777" w:rsidR="00C94EB6" w:rsidRPr="00EB4143" w:rsidRDefault="00C94EB6" w:rsidP="00C94EB6">
            <w:pPr>
              <w:autoSpaceDE w:val="0"/>
              <w:autoSpaceDN w:val="0"/>
              <w:adjustRightInd w:val="0"/>
              <w:rPr>
                <w:rFonts w:ascii="Arial" w:hAnsi="Arial" w:cs="Arial"/>
                <w:b/>
              </w:rPr>
            </w:pPr>
          </w:p>
        </w:tc>
        <w:tc>
          <w:tcPr>
            <w:tcW w:w="567" w:type="dxa"/>
            <w:shd w:val="clear" w:color="auto" w:fill="auto"/>
          </w:tcPr>
          <w:p w14:paraId="370619D8" w14:textId="77777777" w:rsidR="00C94EB6" w:rsidRPr="00EB4143" w:rsidRDefault="00C94EB6" w:rsidP="00C94EB6">
            <w:pPr>
              <w:autoSpaceDE w:val="0"/>
              <w:autoSpaceDN w:val="0"/>
              <w:adjustRightInd w:val="0"/>
              <w:rPr>
                <w:rFonts w:ascii="Arial" w:hAnsi="Arial" w:cs="Arial"/>
                <w:b/>
              </w:rPr>
            </w:pPr>
          </w:p>
        </w:tc>
      </w:tr>
      <w:tr w:rsidR="00C94EB6" w:rsidRPr="00EB4143" w14:paraId="170A6D7E" w14:textId="77777777" w:rsidTr="00E51BFF">
        <w:tc>
          <w:tcPr>
            <w:tcW w:w="8784" w:type="dxa"/>
            <w:shd w:val="clear" w:color="auto" w:fill="auto"/>
          </w:tcPr>
          <w:p w14:paraId="77E46DF2" w14:textId="44092224" w:rsidR="00C94EB6" w:rsidRDefault="00C94EB6" w:rsidP="00C94EB6">
            <w:pPr>
              <w:autoSpaceDE w:val="0"/>
              <w:autoSpaceDN w:val="0"/>
              <w:adjustRightInd w:val="0"/>
              <w:rPr>
                <w:rFonts w:ascii="Arial" w:hAnsi="Arial" w:cs="Arial"/>
              </w:rPr>
            </w:pPr>
            <w:r>
              <w:rPr>
                <w:rFonts w:ascii="Arial" w:hAnsi="Arial" w:cs="Arial"/>
              </w:rPr>
              <w:t>Experience of working in a kennel environment would be desirable</w:t>
            </w:r>
          </w:p>
        </w:tc>
        <w:tc>
          <w:tcPr>
            <w:tcW w:w="567" w:type="dxa"/>
            <w:shd w:val="clear" w:color="auto" w:fill="auto"/>
          </w:tcPr>
          <w:p w14:paraId="115AC7D7" w14:textId="3D104D5C" w:rsidR="00C94EB6" w:rsidRPr="00352839" w:rsidRDefault="00352839" w:rsidP="00C94EB6">
            <w:pPr>
              <w:autoSpaceDE w:val="0"/>
              <w:autoSpaceDN w:val="0"/>
              <w:adjustRightInd w:val="0"/>
              <w:rPr>
                <w:rFonts w:ascii="Arial" w:hAnsi="Arial" w:cs="Arial"/>
              </w:rPr>
            </w:pPr>
            <w:r w:rsidRPr="00352839">
              <w:rPr>
                <w:rFonts w:ascii="Arial" w:hAnsi="Arial" w:cs="Arial"/>
              </w:rPr>
              <w:t>A</w:t>
            </w:r>
          </w:p>
        </w:tc>
        <w:tc>
          <w:tcPr>
            <w:tcW w:w="567" w:type="dxa"/>
            <w:shd w:val="clear" w:color="auto" w:fill="auto"/>
          </w:tcPr>
          <w:p w14:paraId="62B13E5F" w14:textId="77777777" w:rsidR="00C94EB6" w:rsidRPr="00EB4143" w:rsidRDefault="00C94EB6" w:rsidP="00C94EB6">
            <w:pPr>
              <w:autoSpaceDE w:val="0"/>
              <w:autoSpaceDN w:val="0"/>
              <w:adjustRightInd w:val="0"/>
              <w:rPr>
                <w:rFonts w:ascii="Arial" w:hAnsi="Arial" w:cs="Arial"/>
                <w:b/>
              </w:rPr>
            </w:pPr>
          </w:p>
        </w:tc>
        <w:tc>
          <w:tcPr>
            <w:tcW w:w="567" w:type="dxa"/>
            <w:shd w:val="clear" w:color="auto" w:fill="auto"/>
          </w:tcPr>
          <w:p w14:paraId="44B2B65A" w14:textId="77777777" w:rsidR="00C94EB6" w:rsidRPr="00EB4143" w:rsidRDefault="00C94EB6" w:rsidP="00C94EB6">
            <w:pPr>
              <w:autoSpaceDE w:val="0"/>
              <w:autoSpaceDN w:val="0"/>
              <w:adjustRightInd w:val="0"/>
              <w:rPr>
                <w:rFonts w:ascii="Arial" w:hAnsi="Arial" w:cs="Arial"/>
                <w:b/>
              </w:rPr>
            </w:pPr>
          </w:p>
        </w:tc>
      </w:tr>
      <w:tr w:rsidR="00C94EB6" w:rsidRPr="00EB4143" w14:paraId="7B65FF0B" w14:textId="77777777" w:rsidTr="00E51BFF">
        <w:tc>
          <w:tcPr>
            <w:tcW w:w="10485" w:type="dxa"/>
            <w:gridSpan w:val="4"/>
            <w:shd w:val="clear" w:color="auto" w:fill="DBDBDB" w:themeFill="accent3" w:themeFillTint="66"/>
          </w:tcPr>
          <w:p w14:paraId="221BE53E" w14:textId="0596B8D0" w:rsidR="00C94EB6" w:rsidRPr="00EB4143" w:rsidRDefault="00C94EB6" w:rsidP="00C94EB6">
            <w:pPr>
              <w:autoSpaceDE w:val="0"/>
              <w:autoSpaceDN w:val="0"/>
              <w:adjustRightInd w:val="0"/>
              <w:rPr>
                <w:rFonts w:ascii="Arial" w:hAnsi="Arial" w:cs="Arial"/>
                <w:b/>
                <w:bCs/>
              </w:rPr>
            </w:pPr>
            <w:r w:rsidRPr="26F8517C">
              <w:rPr>
                <w:rFonts w:ascii="Arial" w:hAnsi="Arial" w:cs="Arial"/>
                <w:b/>
                <w:bCs/>
              </w:rPr>
              <w:t xml:space="preserve">Revised: </w:t>
            </w:r>
            <w:r w:rsidR="00801F85">
              <w:rPr>
                <w:rFonts w:ascii="Arial" w:hAnsi="Arial" w:cs="Arial"/>
                <w:b/>
                <w:bCs/>
              </w:rPr>
              <w:t>September</w:t>
            </w:r>
            <w:r w:rsidR="00747705">
              <w:rPr>
                <w:rFonts w:ascii="Arial" w:hAnsi="Arial" w:cs="Arial"/>
                <w:b/>
                <w:bCs/>
              </w:rPr>
              <w:t xml:space="preserve"> 2024</w:t>
            </w:r>
          </w:p>
        </w:tc>
      </w:tr>
    </w:tbl>
    <w:p w14:paraId="2CEDB141" w14:textId="35B5CECD" w:rsidR="008B3D82" w:rsidRDefault="008B3D82" w:rsidP="00A10DFD">
      <w:pPr>
        <w:autoSpaceDE w:val="0"/>
        <w:autoSpaceDN w:val="0"/>
        <w:adjustRightInd w:val="0"/>
        <w:spacing w:after="0" w:line="240" w:lineRule="auto"/>
        <w:rPr>
          <w:rFonts w:ascii="Arial" w:hAnsi="Arial" w:cs="Arial"/>
        </w:rPr>
      </w:pPr>
    </w:p>
    <w:p w14:paraId="16287F21" w14:textId="29CB30CC" w:rsidR="008B0F1D" w:rsidRDefault="004D580A" w:rsidP="00A10DFD">
      <w:pPr>
        <w:autoSpaceDE w:val="0"/>
        <w:autoSpaceDN w:val="0"/>
        <w:adjustRightInd w:val="0"/>
        <w:spacing w:after="0" w:line="240" w:lineRule="auto"/>
        <w:rPr>
          <w:rFonts w:ascii="Arial" w:hAnsi="Arial" w:cs="Arial"/>
        </w:rPr>
      </w:pPr>
      <w:r>
        <w:rPr>
          <w:rFonts w:ascii="Arial" w:hAnsi="Arial" w:cs="Arial"/>
        </w:rPr>
        <w:t>W</w:t>
      </w:r>
      <w:r w:rsidR="26F8517C" w:rsidRPr="26F8517C">
        <w:rPr>
          <w:rFonts w:ascii="Arial" w:hAnsi="Arial" w:cs="Arial"/>
        </w:rPr>
        <w:t xml:space="preserve">hen assessment will take place: A= Application; I = Interview; E = Written Exercise/Practical Task </w:t>
      </w:r>
      <w:r w:rsidR="00FA6E62">
        <w:rPr>
          <w:rFonts w:ascii="Arial" w:hAnsi="Arial" w:cs="Arial"/>
        </w:rPr>
        <w:br w:type="textWrapping" w:clear="all"/>
      </w:r>
    </w:p>
    <w:tbl>
      <w:tblPr>
        <w:tblStyle w:val="TableGrid"/>
        <w:tblW w:w="0" w:type="auto"/>
        <w:tblLook w:val="04A0" w:firstRow="1" w:lastRow="0" w:firstColumn="1" w:lastColumn="0" w:noHBand="0" w:noVBand="1"/>
      </w:tblPr>
      <w:tblGrid>
        <w:gridCol w:w="10456"/>
      </w:tblGrid>
      <w:tr w:rsidR="00EB4143" w14:paraId="3D8C9F00" w14:textId="77777777" w:rsidTr="26F8517C">
        <w:tc>
          <w:tcPr>
            <w:tcW w:w="10456" w:type="dxa"/>
          </w:tcPr>
          <w:p w14:paraId="6ABFDDAA" w14:textId="77777777" w:rsidR="00EB4143" w:rsidRDefault="26F8517C" w:rsidP="26F8517C">
            <w:pPr>
              <w:autoSpaceDE w:val="0"/>
              <w:autoSpaceDN w:val="0"/>
              <w:adjustRightInd w:val="0"/>
              <w:rPr>
                <w:rFonts w:ascii="Arial" w:hAnsi="Arial" w:cs="Arial"/>
              </w:rPr>
            </w:pPr>
            <w:r w:rsidRPr="26F8517C">
              <w:rPr>
                <w:rFonts w:ascii="Arial" w:hAnsi="Arial" w:cs="Arial"/>
                <w:i/>
                <w:iCs/>
              </w:rPr>
              <w:t>The duties in this job description may change from time to time following a review and in discussion between the post holder and Line Manager / Director.</w:t>
            </w:r>
          </w:p>
        </w:tc>
      </w:tr>
    </w:tbl>
    <w:p w14:paraId="1D7B270A" w14:textId="77777777" w:rsidR="00A10DFD" w:rsidRPr="00EB4143" w:rsidRDefault="00A10DFD" w:rsidP="00FA6E62">
      <w:pPr>
        <w:autoSpaceDE w:val="0"/>
        <w:autoSpaceDN w:val="0"/>
        <w:adjustRightInd w:val="0"/>
        <w:spacing w:after="0" w:line="240" w:lineRule="auto"/>
        <w:rPr>
          <w:rFonts w:ascii="Arial" w:hAnsi="Arial" w:cs="Arial"/>
        </w:rPr>
      </w:pPr>
    </w:p>
    <w:sectPr w:rsidR="00A10DFD" w:rsidRPr="00EB4143" w:rsidSect="00F205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DC148" w14:textId="77777777" w:rsidR="00594178" w:rsidRDefault="00594178" w:rsidP="00F20590">
      <w:pPr>
        <w:spacing w:after="0" w:line="240" w:lineRule="auto"/>
      </w:pPr>
      <w:r>
        <w:separator/>
      </w:r>
    </w:p>
  </w:endnote>
  <w:endnote w:type="continuationSeparator" w:id="0">
    <w:p w14:paraId="78151B13" w14:textId="77777777" w:rsidR="00594178" w:rsidRDefault="00594178" w:rsidP="00F2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8A0DD" w14:textId="77777777" w:rsidR="00594178" w:rsidRDefault="00594178" w:rsidP="00F20590">
      <w:pPr>
        <w:spacing w:after="0" w:line="240" w:lineRule="auto"/>
      </w:pPr>
      <w:r>
        <w:separator/>
      </w:r>
    </w:p>
  </w:footnote>
  <w:footnote w:type="continuationSeparator" w:id="0">
    <w:p w14:paraId="304EA427" w14:textId="77777777" w:rsidR="00594178" w:rsidRDefault="00594178" w:rsidP="00F20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3EE2"/>
    <w:multiLevelType w:val="hybridMultilevel"/>
    <w:tmpl w:val="37AE7F62"/>
    <w:lvl w:ilvl="0" w:tplc="9A8C75D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6554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410B01D1"/>
    <w:multiLevelType w:val="hybridMultilevel"/>
    <w:tmpl w:val="16484296"/>
    <w:lvl w:ilvl="0" w:tplc="C92AF63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755DE"/>
    <w:multiLevelType w:val="hybridMultilevel"/>
    <w:tmpl w:val="C3204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0593419">
    <w:abstractNumId w:val="0"/>
  </w:num>
  <w:num w:numId="2" w16cid:durableId="1498228988">
    <w:abstractNumId w:val="2"/>
  </w:num>
  <w:num w:numId="3" w16cid:durableId="790326005">
    <w:abstractNumId w:val="1"/>
  </w:num>
  <w:num w:numId="4" w16cid:durableId="2105488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MbAwNjAzMja1NLFQ0lEKTi0uzszPAykwrQUAB37z1SwAAAA="/>
  </w:docVars>
  <w:rsids>
    <w:rsidRoot w:val="00C11395"/>
    <w:rsid w:val="0002198B"/>
    <w:rsid w:val="00021E88"/>
    <w:rsid w:val="00025A32"/>
    <w:rsid w:val="00052B36"/>
    <w:rsid w:val="00094252"/>
    <w:rsid w:val="000C4962"/>
    <w:rsid w:val="000C55F3"/>
    <w:rsid w:val="000C57C4"/>
    <w:rsid w:val="000D13F2"/>
    <w:rsid w:val="00113364"/>
    <w:rsid w:val="00115E2A"/>
    <w:rsid w:val="00125E74"/>
    <w:rsid w:val="00147B7E"/>
    <w:rsid w:val="001A7DDC"/>
    <w:rsid w:val="001C19C2"/>
    <w:rsid w:val="001D55C7"/>
    <w:rsid w:val="00225FC0"/>
    <w:rsid w:val="00293536"/>
    <w:rsid w:val="002D03CE"/>
    <w:rsid w:val="00343810"/>
    <w:rsid w:val="00352839"/>
    <w:rsid w:val="00363F6D"/>
    <w:rsid w:val="00381046"/>
    <w:rsid w:val="003933D5"/>
    <w:rsid w:val="00394708"/>
    <w:rsid w:val="003965B8"/>
    <w:rsid w:val="003C39B5"/>
    <w:rsid w:val="003C582D"/>
    <w:rsid w:val="003C7648"/>
    <w:rsid w:val="003E1055"/>
    <w:rsid w:val="0041107D"/>
    <w:rsid w:val="00421565"/>
    <w:rsid w:val="004418B4"/>
    <w:rsid w:val="00456A36"/>
    <w:rsid w:val="0046483C"/>
    <w:rsid w:val="00493F4A"/>
    <w:rsid w:val="004954F4"/>
    <w:rsid w:val="00495C2C"/>
    <w:rsid w:val="004B4A0A"/>
    <w:rsid w:val="004D580A"/>
    <w:rsid w:val="004F7F7F"/>
    <w:rsid w:val="00515F36"/>
    <w:rsid w:val="005411BD"/>
    <w:rsid w:val="005923D1"/>
    <w:rsid w:val="00594178"/>
    <w:rsid w:val="005A4C90"/>
    <w:rsid w:val="005D5D80"/>
    <w:rsid w:val="005E0C62"/>
    <w:rsid w:val="005E7315"/>
    <w:rsid w:val="00600B82"/>
    <w:rsid w:val="006515D8"/>
    <w:rsid w:val="00657E11"/>
    <w:rsid w:val="00685C28"/>
    <w:rsid w:val="006A38D8"/>
    <w:rsid w:val="006A7B4D"/>
    <w:rsid w:val="006B055E"/>
    <w:rsid w:val="006C68F6"/>
    <w:rsid w:val="006D0341"/>
    <w:rsid w:val="006F1BF3"/>
    <w:rsid w:val="0070347A"/>
    <w:rsid w:val="0071190F"/>
    <w:rsid w:val="00734F60"/>
    <w:rsid w:val="00747705"/>
    <w:rsid w:val="00760442"/>
    <w:rsid w:val="00764DF2"/>
    <w:rsid w:val="0077761A"/>
    <w:rsid w:val="00795037"/>
    <w:rsid w:val="007A10C5"/>
    <w:rsid w:val="007A607C"/>
    <w:rsid w:val="007B03F3"/>
    <w:rsid w:val="00801BF2"/>
    <w:rsid w:val="00801F85"/>
    <w:rsid w:val="0080376D"/>
    <w:rsid w:val="00810D23"/>
    <w:rsid w:val="00811155"/>
    <w:rsid w:val="0081369E"/>
    <w:rsid w:val="00844F4D"/>
    <w:rsid w:val="008518DE"/>
    <w:rsid w:val="00855DCB"/>
    <w:rsid w:val="00872714"/>
    <w:rsid w:val="008752C6"/>
    <w:rsid w:val="00893AC2"/>
    <w:rsid w:val="008B0F1D"/>
    <w:rsid w:val="008B3D82"/>
    <w:rsid w:val="008B5C5B"/>
    <w:rsid w:val="008B7AF4"/>
    <w:rsid w:val="008D266A"/>
    <w:rsid w:val="008D535E"/>
    <w:rsid w:val="008E218C"/>
    <w:rsid w:val="008E6513"/>
    <w:rsid w:val="008E6774"/>
    <w:rsid w:val="00913630"/>
    <w:rsid w:val="0092235B"/>
    <w:rsid w:val="0095616F"/>
    <w:rsid w:val="00981344"/>
    <w:rsid w:val="00983DD9"/>
    <w:rsid w:val="009849A5"/>
    <w:rsid w:val="0099167C"/>
    <w:rsid w:val="009917D0"/>
    <w:rsid w:val="00A10DFD"/>
    <w:rsid w:val="00A378B4"/>
    <w:rsid w:val="00A405DF"/>
    <w:rsid w:val="00A63AAE"/>
    <w:rsid w:val="00A647CA"/>
    <w:rsid w:val="00A81650"/>
    <w:rsid w:val="00A84C14"/>
    <w:rsid w:val="00AA29EB"/>
    <w:rsid w:val="00AC2CFA"/>
    <w:rsid w:val="00AC64F8"/>
    <w:rsid w:val="00AD26A7"/>
    <w:rsid w:val="00B05A8D"/>
    <w:rsid w:val="00B23887"/>
    <w:rsid w:val="00B35198"/>
    <w:rsid w:val="00B60311"/>
    <w:rsid w:val="00B80ED0"/>
    <w:rsid w:val="00B85007"/>
    <w:rsid w:val="00BE042A"/>
    <w:rsid w:val="00C11395"/>
    <w:rsid w:val="00C1433B"/>
    <w:rsid w:val="00C25521"/>
    <w:rsid w:val="00C45AB9"/>
    <w:rsid w:val="00C75078"/>
    <w:rsid w:val="00C76873"/>
    <w:rsid w:val="00C94EB6"/>
    <w:rsid w:val="00CC474A"/>
    <w:rsid w:val="00CC4FAB"/>
    <w:rsid w:val="00CD0642"/>
    <w:rsid w:val="00CE3223"/>
    <w:rsid w:val="00CF61BD"/>
    <w:rsid w:val="00D01DB8"/>
    <w:rsid w:val="00D10F39"/>
    <w:rsid w:val="00D14BD7"/>
    <w:rsid w:val="00D215EC"/>
    <w:rsid w:val="00D4262D"/>
    <w:rsid w:val="00D42E28"/>
    <w:rsid w:val="00D47C39"/>
    <w:rsid w:val="00D54FC8"/>
    <w:rsid w:val="00D77735"/>
    <w:rsid w:val="00D867AE"/>
    <w:rsid w:val="00DD203C"/>
    <w:rsid w:val="00DF21CD"/>
    <w:rsid w:val="00E057FC"/>
    <w:rsid w:val="00E16477"/>
    <w:rsid w:val="00E226B1"/>
    <w:rsid w:val="00E2769B"/>
    <w:rsid w:val="00E51BFF"/>
    <w:rsid w:val="00E806BE"/>
    <w:rsid w:val="00E8613B"/>
    <w:rsid w:val="00EB4143"/>
    <w:rsid w:val="00EB71C7"/>
    <w:rsid w:val="00EC0319"/>
    <w:rsid w:val="00EC1BFE"/>
    <w:rsid w:val="00F003D9"/>
    <w:rsid w:val="00F043AF"/>
    <w:rsid w:val="00F168A9"/>
    <w:rsid w:val="00F20590"/>
    <w:rsid w:val="00F26467"/>
    <w:rsid w:val="00F27C77"/>
    <w:rsid w:val="00F42BD6"/>
    <w:rsid w:val="00F457B5"/>
    <w:rsid w:val="00F530EF"/>
    <w:rsid w:val="00F54A4B"/>
    <w:rsid w:val="00F7155A"/>
    <w:rsid w:val="00F81828"/>
    <w:rsid w:val="00F96EEC"/>
    <w:rsid w:val="00FA6E62"/>
    <w:rsid w:val="00FD1C4C"/>
    <w:rsid w:val="00FD5EDB"/>
    <w:rsid w:val="26F85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388A1"/>
  <w15:docId w15:val="{01EE41AC-5476-499E-9778-AA0DE290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590"/>
  </w:style>
  <w:style w:type="paragraph" w:styleId="Footer">
    <w:name w:val="footer"/>
    <w:basedOn w:val="Normal"/>
    <w:link w:val="FooterChar"/>
    <w:uiPriority w:val="99"/>
    <w:unhideWhenUsed/>
    <w:rsid w:val="00F20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590"/>
  </w:style>
  <w:style w:type="table" w:styleId="TableGrid">
    <w:name w:val="Table Grid"/>
    <w:basedOn w:val="TableNormal"/>
    <w:uiPriority w:val="39"/>
    <w:rsid w:val="00F2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E28"/>
    <w:rPr>
      <w:rFonts w:ascii="Tahoma" w:hAnsi="Tahoma" w:cs="Tahoma"/>
      <w:sz w:val="16"/>
      <w:szCs w:val="16"/>
    </w:rPr>
  </w:style>
  <w:style w:type="paragraph" w:styleId="Revision">
    <w:name w:val="Revision"/>
    <w:hidden/>
    <w:uiPriority w:val="99"/>
    <w:semiHidden/>
    <w:rsid w:val="00F043AF"/>
    <w:pPr>
      <w:spacing w:after="0" w:line="240" w:lineRule="auto"/>
    </w:pPr>
  </w:style>
  <w:style w:type="paragraph" w:customStyle="1" w:styleId="Default">
    <w:name w:val="Default"/>
    <w:rsid w:val="001D55C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C7648"/>
    <w:pPr>
      <w:ind w:left="720"/>
      <w:contextualSpacing/>
    </w:pPr>
  </w:style>
  <w:style w:type="character" w:styleId="CommentReference">
    <w:name w:val="annotation reference"/>
    <w:basedOn w:val="DefaultParagraphFont"/>
    <w:uiPriority w:val="99"/>
    <w:semiHidden/>
    <w:unhideWhenUsed/>
    <w:rsid w:val="0071190F"/>
    <w:rPr>
      <w:sz w:val="16"/>
      <w:szCs w:val="16"/>
    </w:rPr>
  </w:style>
  <w:style w:type="paragraph" w:styleId="CommentText">
    <w:name w:val="annotation text"/>
    <w:basedOn w:val="Normal"/>
    <w:link w:val="CommentTextChar"/>
    <w:uiPriority w:val="99"/>
    <w:semiHidden/>
    <w:unhideWhenUsed/>
    <w:rsid w:val="0071190F"/>
    <w:pPr>
      <w:spacing w:line="240" w:lineRule="auto"/>
    </w:pPr>
    <w:rPr>
      <w:sz w:val="20"/>
      <w:szCs w:val="20"/>
    </w:rPr>
  </w:style>
  <w:style w:type="character" w:customStyle="1" w:styleId="CommentTextChar">
    <w:name w:val="Comment Text Char"/>
    <w:basedOn w:val="DefaultParagraphFont"/>
    <w:link w:val="CommentText"/>
    <w:uiPriority w:val="99"/>
    <w:semiHidden/>
    <w:rsid w:val="0071190F"/>
    <w:rPr>
      <w:sz w:val="20"/>
      <w:szCs w:val="20"/>
    </w:rPr>
  </w:style>
  <w:style w:type="paragraph" w:styleId="CommentSubject">
    <w:name w:val="annotation subject"/>
    <w:basedOn w:val="CommentText"/>
    <w:next w:val="CommentText"/>
    <w:link w:val="CommentSubjectChar"/>
    <w:uiPriority w:val="99"/>
    <w:semiHidden/>
    <w:unhideWhenUsed/>
    <w:rsid w:val="0071190F"/>
    <w:rPr>
      <w:b/>
      <w:bCs/>
    </w:rPr>
  </w:style>
  <w:style w:type="character" w:customStyle="1" w:styleId="CommentSubjectChar">
    <w:name w:val="Comment Subject Char"/>
    <w:basedOn w:val="CommentTextChar"/>
    <w:link w:val="CommentSubject"/>
    <w:uiPriority w:val="99"/>
    <w:semiHidden/>
    <w:rsid w:val="007119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42B6A638C19A46964AF41E208FA537" ma:contentTypeVersion="15" ma:contentTypeDescription="Create a new document." ma:contentTypeScope="" ma:versionID="0ce0bbc404347498d170482e45d4b387">
  <xsd:schema xmlns:xsd="http://www.w3.org/2001/XMLSchema" xmlns:xs="http://www.w3.org/2001/XMLSchema" xmlns:p="http://schemas.microsoft.com/office/2006/metadata/properties" xmlns:ns2="9dadcffc-5fca-4ed9-8e29-30d8201e9f7f" xmlns:ns3="835442e9-d6f8-447c-a2d7-53305510291b" xmlns:ns4="c875080b-15ac-4825-a6dc-f8b2c8f8bb53" targetNamespace="http://schemas.microsoft.com/office/2006/metadata/properties" ma:root="true" ma:fieldsID="25fb76832f58dd22645574d843cf09f9" ns2:_="" ns3:_="" ns4:_="">
    <xsd:import namespace="9dadcffc-5fca-4ed9-8e29-30d8201e9f7f"/>
    <xsd:import namespace="835442e9-d6f8-447c-a2d7-53305510291b"/>
    <xsd:import namespace="c875080b-15ac-4825-a6dc-f8b2c8f8b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dcffc-5fca-4ed9-8e29-30d8201e9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bab7aa-5d4d-4bdd-a647-610a7c8c914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442e9-d6f8-447c-a2d7-5330551029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5080b-15ac-4825-a6dc-f8b2c8f8bb5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aa17d3a-2daa-4be0-840b-5fc732a5999a}" ma:internalName="TaxCatchAll" ma:showField="CatchAllData" ma:web="c875080b-15ac-4825-a6dc-f8b2c8f8b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75080b-15ac-4825-a6dc-f8b2c8f8bb53" xsi:nil="true"/>
    <lcf76f155ced4ddcb4097134ff3c332f xmlns="9dadcffc-5fca-4ed9-8e29-30d8201e9f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21A324-ECF1-43DD-AA15-FFB67C7F759E}">
  <ds:schemaRefs>
    <ds:schemaRef ds:uri="http://schemas.microsoft.com/sharepoint/v3/contenttype/forms"/>
  </ds:schemaRefs>
</ds:datastoreItem>
</file>

<file path=customXml/itemProps2.xml><?xml version="1.0" encoding="utf-8"?>
<ds:datastoreItem xmlns:ds="http://schemas.openxmlformats.org/officeDocument/2006/customXml" ds:itemID="{5494A82B-2843-4C35-A63F-7BE749FA3472}">
  <ds:schemaRefs>
    <ds:schemaRef ds:uri="http://schemas.openxmlformats.org/officeDocument/2006/bibliography"/>
  </ds:schemaRefs>
</ds:datastoreItem>
</file>

<file path=customXml/itemProps3.xml><?xml version="1.0" encoding="utf-8"?>
<ds:datastoreItem xmlns:ds="http://schemas.openxmlformats.org/officeDocument/2006/customXml" ds:itemID="{67EFDA99-5520-4E76-8CEC-DF9B9097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dcffc-5fca-4ed9-8e29-30d8201e9f7f"/>
    <ds:schemaRef ds:uri="835442e9-d6f8-447c-a2d7-53305510291b"/>
    <ds:schemaRef ds:uri="c875080b-15ac-4825-a6dc-f8b2c8f8b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38C7E-FFFF-4A12-A0C2-C8ABB669B8CA}">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c875080b-15ac-4825-a6dc-f8b2c8f8bb53"/>
    <ds:schemaRef ds:uri="http://purl.org/dc/elements/1.1/"/>
    <ds:schemaRef ds:uri="835442e9-d6f8-447c-a2d7-53305510291b"/>
    <ds:schemaRef ds:uri="9dadcffc-5fca-4ed9-8e29-30d8201e9f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974</Words>
  <Characters>5616</Characters>
  <Application>Microsoft Office Word</Application>
  <DocSecurity>0</DocSecurity>
  <Lines>200</Lines>
  <Paragraphs>117</Paragraphs>
  <ScaleCrop>false</ScaleCrop>
  <HeadingPairs>
    <vt:vector size="2" baseType="variant">
      <vt:variant>
        <vt:lpstr>Title</vt:lpstr>
      </vt:variant>
      <vt:variant>
        <vt:i4>1</vt:i4>
      </vt:variant>
    </vt:vector>
  </HeadingPairs>
  <TitlesOfParts>
    <vt:vector size="1" baseType="lpstr">
      <vt:lpstr/>
    </vt:vector>
  </TitlesOfParts>
  <Company>THE DOGS TRUST</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 Kenilworth - Emma Healey</dc:creator>
  <cp:lastModifiedBy>Kamila Gero</cp:lastModifiedBy>
  <cp:revision>5</cp:revision>
  <cp:lastPrinted>2023-02-17T12:03:00Z</cp:lastPrinted>
  <dcterms:created xsi:type="dcterms:W3CDTF">2024-02-14T14:28:00Z</dcterms:created>
  <dcterms:modified xsi:type="dcterms:W3CDTF">2024-09-16T08:44:00Z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0x0101004B42B6A638C19A46964AF41E208FA537</vt:lpwstr>
  </property>
  <property fmtid="{D5CDD505-2E9C-101B-9397-08002B2CF9AE}" pid="3" name="_ExtendedDescription">
    <vt:lpwstr/>
  </property>
  <property fmtid="{D5CDD505-2E9C-101B-9397-08002B2CF9AE}" pid="4" name="MediaServiceImageTags">
    <vt:lpwstr/>
  </property>
</Properties>
</file>